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CA746B" w14:textId="5A2BA3E5" w:rsidR="006D543B" w:rsidRPr="00FB52A5" w:rsidRDefault="000453DE" w:rsidP="001B36A7">
      <w:pPr>
        <w:overflowPunct w:val="0"/>
        <w:autoSpaceDE w:val="0"/>
        <w:autoSpaceDN w:val="0"/>
        <w:adjustRightInd w:val="0"/>
        <w:jc w:val="center"/>
        <w:textAlignment w:val="baseline"/>
        <w:rPr>
          <w:rFonts w:ascii="Times New Roman" w:hAnsi="Times New Roman"/>
          <w:b/>
          <w:sz w:val="23"/>
          <w:szCs w:val="23"/>
        </w:rPr>
      </w:pPr>
      <w:r w:rsidRPr="00356BFD">
        <w:rPr>
          <w:rFonts w:ascii="Times New Roman" w:hAnsi="Times New Roman"/>
          <w:b/>
          <w:sz w:val="24"/>
          <w:szCs w:val="24"/>
        </w:rPr>
        <w:t xml:space="preserve">     </w:t>
      </w:r>
      <w:r w:rsidR="003B0925">
        <w:rPr>
          <w:rFonts w:ascii="Times New Roman" w:hAnsi="Times New Roman"/>
          <w:b/>
          <w:sz w:val="24"/>
          <w:szCs w:val="24"/>
        </w:rPr>
        <w:t>V</w:t>
      </w:r>
      <w:r w:rsidR="00457CF7">
        <w:rPr>
          <w:rFonts w:ascii="Times New Roman" w:hAnsi="Times New Roman"/>
          <w:b/>
          <w:sz w:val="24"/>
          <w:szCs w:val="24"/>
        </w:rPr>
        <w:t>IETINĖS REIKŠMĖS KELIŲ PRIEŽIŪROS</w:t>
      </w:r>
      <w:r w:rsidR="003B0925">
        <w:rPr>
          <w:rFonts w:ascii="Times New Roman" w:hAnsi="Times New Roman"/>
          <w:b/>
          <w:sz w:val="24"/>
          <w:szCs w:val="24"/>
        </w:rPr>
        <w:t xml:space="preserve"> TELŠIŲ RAJONE (</w:t>
      </w:r>
      <w:r w:rsidR="00457CF7">
        <w:rPr>
          <w:rFonts w:ascii="Times New Roman" w:hAnsi="Times New Roman"/>
          <w:b/>
          <w:sz w:val="24"/>
          <w:szCs w:val="24"/>
        </w:rPr>
        <w:t>ŽVYRAVIMO DARBAI</w:t>
      </w:r>
      <w:r w:rsidR="003B0925">
        <w:rPr>
          <w:rFonts w:ascii="Times New Roman" w:hAnsi="Times New Roman"/>
          <w:b/>
          <w:sz w:val="24"/>
          <w:szCs w:val="24"/>
        </w:rPr>
        <w:t>) SUTARTIS</w:t>
      </w:r>
      <w:r w:rsidR="001B36A7">
        <w:rPr>
          <w:rFonts w:ascii="Times New Roman" w:eastAsia="Times New Roman" w:hAnsi="Times New Roman"/>
          <w:b/>
          <w:sz w:val="24"/>
          <w:szCs w:val="24"/>
        </w:rPr>
        <w:t xml:space="preserve"> NR</w:t>
      </w:r>
      <w:r w:rsidR="006D543B" w:rsidRPr="00FB52A5">
        <w:rPr>
          <w:rFonts w:ascii="Times New Roman" w:hAnsi="Times New Roman"/>
          <w:sz w:val="23"/>
          <w:szCs w:val="23"/>
        </w:rPr>
        <w:t>.</w:t>
      </w:r>
    </w:p>
    <w:p w14:paraId="0899E589" w14:textId="62107412" w:rsidR="00C53EF3" w:rsidRPr="00FB52A5" w:rsidRDefault="004C0773" w:rsidP="00422CFE">
      <w:pPr>
        <w:tabs>
          <w:tab w:val="center" w:pos="5176"/>
          <w:tab w:val="left" w:pos="8565"/>
        </w:tabs>
        <w:spacing w:after="0" w:line="240" w:lineRule="auto"/>
        <w:ind w:left="357" w:firstLine="357"/>
        <w:jc w:val="center"/>
        <w:rPr>
          <w:rFonts w:ascii="Times New Roman" w:hAnsi="Times New Roman"/>
          <w:sz w:val="23"/>
          <w:szCs w:val="23"/>
        </w:rPr>
      </w:pPr>
      <w:r w:rsidRPr="00FB52A5">
        <w:rPr>
          <w:rFonts w:ascii="Times New Roman" w:hAnsi="Times New Roman"/>
          <w:sz w:val="23"/>
          <w:szCs w:val="23"/>
        </w:rPr>
        <w:t>20</w:t>
      </w:r>
      <w:r w:rsidR="0022211C">
        <w:rPr>
          <w:rFonts w:ascii="Times New Roman" w:hAnsi="Times New Roman"/>
          <w:sz w:val="23"/>
          <w:szCs w:val="23"/>
        </w:rPr>
        <w:t>25</w:t>
      </w:r>
      <w:r w:rsidR="00503F43" w:rsidRPr="00FB52A5">
        <w:rPr>
          <w:rFonts w:ascii="Times New Roman" w:hAnsi="Times New Roman"/>
          <w:sz w:val="23"/>
          <w:szCs w:val="23"/>
        </w:rPr>
        <w:t xml:space="preserve"> m</w:t>
      </w:r>
      <w:r w:rsidR="00486A6C" w:rsidRPr="00FB52A5">
        <w:rPr>
          <w:rFonts w:ascii="Times New Roman" w:hAnsi="Times New Roman"/>
          <w:sz w:val="23"/>
          <w:szCs w:val="23"/>
        </w:rPr>
        <w:t>.</w:t>
      </w:r>
      <w:r w:rsidR="000C7C56" w:rsidRPr="00FB52A5">
        <w:rPr>
          <w:rFonts w:ascii="Times New Roman" w:hAnsi="Times New Roman"/>
          <w:sz w:val="23"/>
          <w:szCs w:val="23"/>
        </w:rPr>
        <w:t xml:space="preserve">                                   </w:t>
      </w:r>
      <w:r w:rsidR="006D543B" w:rsidRPr="00FB52A5">
        <w:rPr>
          <w:rFonts w:ascii="Times New Roman" w:hAnsi="Times New Roman"/>
          <w:sz w:val="23"/>
          <w:szCs w:val="23"/>
        </w:rPr>
        <w:t xml:space="preserve">d.        </w:t>
      </w:r>
    </w:p>
    <w:p w14:paraId="209F49BD" w14:textId="5D20721C" w:rsidR="00527A9B" w:rsidRPr="00FB52A5" w:rsidRDefault="00E470A1" w:rsidP="00FB52A5">
      <w:pPr>
        <w:spacing w:after="0" w:line="240" w:lineRule="auto"/>
        <w:ind w:left="357" w:firstLine="851"/>
        <w:jc w:val="center"/>
        <w:rPr>
          <w:rFonts w:ascii="Times New Roman" w:hAnsi="Times New Roman"/>
          <w:sz w:val="23"/>
          <w:szCs w:val="23"/>
        </w:rPr>
      </w:pPr>
      <w:r w:rsidRPr="00FB52A5">
        <w:rPr>
          <w:rFonts w:ascii="Times New Roman" w:hAnsi="Times New Roman"/>
          <w:sz w:val="23"/>
          <w:szCs w:val="23"/>
        </w:rPr>
        <w:t>Telšiai</w:t>
      </w:r>
    </w:p>
    <w:p w14:paraId="40CF017A" w14:textId="32989B3A" w:rsidR="00527A9B" w:rsidRPr="00FB52A5" w:rsidRDefault="00C53EF3" w:rsidP="002375EB">
      <w:pPr>
        <w:pStyle w:val="Sraopastraipa"/>
        <w:numPr>
          <w:ilvl w:val="0"/>
          <w:numId w:val="4"/>
        </w:numPr>
        <w:tabs>
          <w:tab w:val="left" w:pos="1276"/>
        </w:tabs>
        <w:spacing w:before="120" w:after="120" w:line="240" w:lineRule="auto"/>
        <w:ind w:left="1134" w:hanging="62"/>
        <w:contextualSpacing w:val="0"/>
        <w:jc w:val="center"/>
        <w:rPr>
          <w:rFonts w:ascii="Times New Roman" w:hAnsi="Times New Roman"/>
          <w:b/>
          <w:caps/>
          <w:sz w:val="23"/>
          <w:szCs w:val="23"/>
        </w:rPr>
      </w:pPr>
      <w:r w:rsidRPr="00FB52A5">
        <w:rPr>
          <w:rFonts w:ascii="Times New Roman" w:hAnsi="Times New Roman"/>
          <w:b/>
          <w:caps/>
          <w:sz w:val="23"/>
          <w:szCs w:val="23"/>
        </w:rPr>
        <w:t>Sutarties šalys</w:t>
      </w:r>
    </w:p>
    <w:p w14:paraId="6078798A" w14:textId="3D740C3C" w:rsidR="001D24ED" w:rsidRPr="00FB52A5" w:rsidRDefault="001F709A" w:rsidP="00527A9B">
      <w:pPr>
        <w:spacing w:after="0" w:line="240" w:lineRule="auto"/>
        <w:ind w:firstLine="720"/>
        <w:jc w:val="both"/>
        <w:rPr>
          <w:rFonts w:ascii="Times New Roman" w:hAnsi="Times New Roman"/>
          <w:b/>
          <w:sz w:val="23"/>
          <w:szCs w:val="23"/>
        </w:rPr>
      </w:pPr>
      <w:r w:rsidRPr="00FB52A5">
        <w:rPr>
          <w:rFonts w:ascii="Times New Roman" w:hAnsi="Times New Roman"/>
          <w:sz w:val="23"/>
          <w:szCs w:val="23"/>
        </w:rPr>
        <w:t xml:space="preserve">1.1. </w:t>
      </w:r>
      <w:r w:rsidR="00C53EF3" w:rsidRPr="00FB52A5">
        <w:rPr>
          <w:rFonts w:ascii="Times New Roman" w:hAnsi="Times New Roman"/>
          <w:sz w:val="23"/>
          <w:szCs w:val="23"/>
        </w:rPr>
        <w:t>Ši sutartis sudaryta tarp Telšių rajo</w:t>
      </w:r>
      <w:r w:rsidR="006D543B" w:rsidRPr="00FB52A5">
        <w:rPr>
          <w:rFonts w:ascii="Times New Roman" w:hAnsi="Times New Roman"/>
          <w:sz w:val="23"/>
          <w:szCs w:val="23"/>
        </w:rPr>
        <w:t>no savivaldybės administracijos (</w:t>
      </w:r>
      <w:r w:rsidR="00E470A1" w:rsidRPr="00FB52A5">
        <w:rPr>
          <w:rFonts w:ascii="Times New Roman" w:hAnsi="Times New Roman"/>
          <w:sz w:val="23"/>
          <w:szCs w:val="23"/>
        </w:rPr>
        <w:t xml:space="preserve">kodas </w:t>
      </w:r>
      <w:r w:rsidR="006D543B" w:rsidRPr="00FB52A5">
        <w:rPr>
          <w:rFonts w:ascii="Times New Roman" w:hAnsi="Times New Roman"/>
          <w:sz w:val="23"/>
          <w:szCs w:val="23"/>
        </w:rPr>
        <w:t xml:space="preserve">Juridinių asmenų registre </w:t>
      </w:r>
      <w:r w:rsidR="00E470A1" w:rsidRPr="00FB52A5">
        <w:rPr>
          <w:rFonts w:ascii="Times New Roman" w:hAnsi="Times New Roman"/>
          <w:sz w:val="23"/>
          <w:szCs w:val="23"/>
        </w:rPr>
        <w:t>180878299</w:t>
      </w:r>
      <w:r w:rsidR="006D543B" w:rsidRPr="00FB52A5">
        <w:rPr>
          <w:rFonts w:ascii="Times New Roman" w:hAnsi="Times New Roman"/>
          <w:sz w:val="23"/>
          <w:szCs w:val="23"/>
        </w:rPr>
        <w:t>)</w:t>
      </w:r>
      <w:r w:rsidR="00E470A1" w:rsidRPr="00FB52A5">
        <w:rPr>
          <w:rFonts w:ascii="Times New Roman" w:hAnsi="Times New Roman"/>
          <w:sz w:val="23"/>
          <w:szCs w:val="23"/>
        </w:rPr>
        <w:t xml:space="preserve">, </w:t>
      </w:r>
      <w:r w:rsidR="006D543B" w:rsidRPr="00FB52A5">
        <w:rPr>
          <w:rFonts w:ascii="Times New Roman" w:hAnsi="Times New Roman"/>
          <w:sz w:val="23"/>
          <w:szCs w:val="23"/>
        </w:rPr>
        <w:t>toli</w:t>
      </w:r>
      <w:r w:rsidR="008D7032" w:rsidRPr="00FB52A5">
        <w:rPr>
          <w:rFonts w:ascii="Times New Roman" w:hAnsi="Times New Roman"/>
          <w:sz w:val="23"/>
          <w:szCs w:val="23"/>
        </w:rPr>
        <w:t>au  –  Užsakovas, atstovauj</w:t>
      </w:r>
      <w:r w:rsidR="00BA3B42">
        <w:rPr>
          <w:rFonts w:ascii="Times New Roman" w:hAnsi="Times New Roman"/>
          <w:sz w:val="23"/>
          <w:szCs w:val="23"/>
        </w:rPr>
        <w:t xml:space="preserve">ama administracijos direktorės     </w:t>
      </w:r>
      <w:r w:rsidR="001B36A7">
        <w:rPr>
          <w:rFonts w:ascii="Times New Roman" w:hAnsi="Times New Roman"/>
          <w:sz w:val="23"/>
          <w:szCs w:val="23"/>
        </w:rPr>
        <w:t xml:space="preserve">                      </w:t>
      </w:r>
      <w:r w:rsidR="006D543B" w:rsidRPr="00FB52A5">
        <w:rPr>
          <w:rFonts w:ascii="Times New Roman" w:hAnsi="Times New Roman"/>
          <w:sz w:val="23"/>
          <w:szCs w:val="23"/>
        </w:rPr>
        <w:t>, veikiančio pagal Telšių rajono savivaldy</w:t>
      </w:r>
      <w:r w:rsidR="00614C2F" w:rsidRPr="00FB52A5">
        <w:rPr>
          <w:rFonts w:ascii="Times New Roman" w:hAnsi="Times New Roman"/>
          <w:sz w:val="23"/>
          <w:szCs w:val="23"/>
        </w:rPr>
        <w:t xml:space="preserve">bės administracijos nuostatas, </w:t>
      </w:r>
      <w:r w:rsidR="003D1C5C" w:rsidRPr="00FB52A5">
        <w:rPr>
          <w:rFonts w:ascii="Times New Roman" w:hAnsi="Times New Roman"/>
          <w:sz w:val="23"/>
          <w:szCs w:val="23"/>
        </w:rPr>
        <w:t>ir</w:t>
      </w:r>
      <w:r w:rsidR="000C7C56" w:rsidRPr="00FB52A5">
        <w:rPr>
          <w:rFonts w:ascii="Times New Roman" w:hAnsi="Times New Roman"/>
          <w:sz w:val="23"/>
          <w:szCs w:val="23"/>
        </w:rPr>
        <w:t xml:space="preserve"> </w:t>
      </w:r>
      <w:r w:rsidR="001B36A7">
        <w:rPr>
          <w:rFonts w:ascii="Times New Roman" w:hAnsi="Times New Roman"/>
          <w:sz w:val="23"/>
          <w:szCs w:val="23"/>
        </w:rPr>
        <w:t xml:space="preserve">                        </w:t>
      </w:r>
      <w:r w:rsidR="00C53EF3" w:rsidRPr="00FB52A5">
        <w:rPr>
          <w:rFonts w:ascii="Times New Roman" w:hAnsi="Times New Roman"/>
          <w:sz w:val="23"/>
          <w:szCs w:val="23"/>
        </w:rPr>
        <w:t>, atstovaujam</w:t>
      </w:r>
      <w:r w:rsidR="00FA1B9D" w:rsidRPr="00FB52A5">
        <w:rPr>
          <w:rFonts w:ascii="Times New Roman" w:hAnsi="Times New Roman"/>
          <w:sz w:val="23"/>
          <w:szCs w:val="23"/>
        </w:rPr>
        <w:t>a</w:t>
      </w:r>
      <w:r w:rsidR="00614C2F" w:rsidRPr="00FB52A5">
        <w:rPr>
          <w:rFonts w:ascii="Times New Roman" w:hAnsi="Times New Roman"/>
          <w:sz w:val="23"/>
          <w:szCs w:val="23"/>
        </w:rPr>
        <w:t>,</w:t>
      </w:r>
      <w:r w:rsidR="006D543B" w:rsidRPr="00FB52A5">
        <w:rPr>
          <w:rFonts w:ascii="Times New Roman" w:hAnsi="Times New Roman"/>
          <w:sz w:val="23"/>
          <w:szCs w:val="23"/>
        </w:rPr>
        <w:t xml:space="preserve"> </w:t>
      </w:r>
      <w:r w:rsidR="00C53EF3" w:rsidRPr="00FB52A5">
        <w:rPr>
          <w:rFonts w:ascii="Times New Roman" w:hAnsi="Times New Roman"/>
          <w:sz w:val="23"/>
          <w:szCs w:val="23"/>
        </w:rPr>
        <w:t>toliau</w:t>
      </w:r>
      <w:r w:rsidR="006D543B" w:rsidRPr="00FB52A5">
        <w:rPr>
          <w:rFonts w:ascii="Times New Roman" w:hAnsi="Times New Roman"/>
          <w:sz w:val="23"/>
          <w:szCs w:val="23"/>
        </w:rPr>
        <w:t xml:space="preserve"> </w:t>
      </w:r>
      <w:r w:rsidR="00527A9B" w:rsidRPr="00FB52A5">
        <w:rPr>
          <w:rFonts w:ascii="Times New Roman" w:hAnsi="Times New Roman"/>
          <w:sz w:val="23"/>
          <w:szCs w:val="23"/>
        </w:rPr>
        <w:t>–  Rangovas, sudaro</w:t>
      </w:r>
      <w:r w:rsidR="00C53EF3" w:rsidRPr="00FB52A5">
        <w:rPr>
          <w:rFonts w:ascii="Times New Roman" w:hAnsi="Times New Roman"/>
          <w:sz w:val="23"/>
          <w:szCs w:val="23"/>
        </w:rPr>
        <w:t xml:space="preserve"> šią sutartį.</w:t>
      </w:r>
      <w:r w:rsidR="00E470A1" w:rsidRPr="00FB52A5">
        <w:rPr>
          <w:rFonts w:ascii="Times New Roman" w:hAnsi="Times New Roman"/>
          <w:sz w:val="23"/>
          <w:szCs w:val="23"/>
        </w:rPr>
        <w:t xml:space="preserve"> </w:t>
      </w:r>
    </w:p>
    <w:p w14:paraId="6847A343" w14:textId="020640AA" w:rsidR="00527A9B" w:rsidRPr="00FB52A5" w:rsidRDefault="001D24ED" w:rsidP="00B456BF">
      <w:pPr>
        <w:pStyle w:val="Sraopastraipa"/>
        <w:spacing w:after="0" w:line="240" w:lineRule="auto"/>
        <w:ind w:left="0" w:firstLine="720"/>
        <w:jc w:val="both"/>
        <w:rPr>
          <w:rFonts w:ascii="Times New Roman" w:hAnsi="Times New Roman"/>
          <w:sz w:val="23"/>
          <w:szCs w:val="23"/>
        </w:rPr>
      </w:pPr>
      <w:r w:rsidRPr="00FB52A5">
        <w:rPr>
          <w:rFonts w:ascii="Times New Roman" w:hAnsi="Times New Roman"/>
          <w:sz w:val="23"/>
          <w:szCs w:val="23"/>
        </w:rPr>
        <w:t xml:space="preserve">1.2. </w:t>
      </w:r>
      <w:r w:rsidR="007F3D76" w:rsidRPr="00FB52A5">
        <w:rPr>
          <w:rFonts w:ascii="Times New Roman" w:hAnsi="Times New Roman"/>
          <w:sz w:val="23"/>
          <w:szCs w:val="23"/>
        </w:rPr>
        <w:t xml:space="preserve">Užsakovas ir Rangovas toliau kartu vadinami Šalimis, o kiekvienas atskirai – Šalimi. </w:t>
      </w:r>
      <w:r w:rsidR="00A027F5" w:rsidRPr="00FB52A5">
        <w:rPr>
          <w:rFonts w:ascii="Times New Roman" w:hAnsi="Times New Roman"/>
          <w:sz w:val="23"/>
          <w:szCs w:val="23"/>
        </w:rPr>
        <w:t>Šalys patvirtina, kad jos yra įregistruotos Lietuvos Respublikos įstatymų nustatyta tvarka ir kad sutartis neprieštarauja įstatuose nurodytai veiklai.</w:t>
      </w:r>
      <w:r w:rsidR="00E470A1" w:rsidRPr="00FB52A5">
        <w:rPr>
          <w:rFonts w:ascii="Times New Roman" w:hAnsi="Times New Roman"/>
          <w:sz w:val="23"/>
          <w:szCs w:val="23"/>
        </w:rPr>
        <w:t xml:space="preserve"> </w:t>
      </w:r>
    </w:p>
    <w:p w14:paraId="3E5E857F" w14:textId="55268C30" w:rsidR="00527A9B" w:rsidRPr="00FB52A5" w:rsidRDefault="008B1FB0" w:rsidP="00B456BF">
      <w:pPr>
        <w:pStyle w:val="Sraopastraipa"/>
        <w:numPr>
          <w:ilvl w:val="0"/>
          <w:numId w:val="4"/>
        </w:numPr>
        <w:tabs>
          <w:tab w:val="left" w:pos="1560"/>
          <w:tab w:val="left" w:pos="3544"/>
        </w:tabs>
        <w:spacing w:before="120" w:after="120" w:line="240" w:lineRule="auto"/>
        <w:ind w:left="1933"/>
        <w:contextualSpacing w:val="0"/>
        <w:jc w:val="center"/>
        <w:rPr>
          <w:rFonts w:ascii="Times New Roman" w:hAnsi="Times New Roman"/>
          <w:b/>
          <w:caps/>
          <w:sz w:val="23"/>
          <w:szCs w:val="23"/>
        </w:rPr>
      </w:pPr>
      <w:r w:rsidRPr="00FB52A5">
        <w:rPr>
          <w:rFonts w:ascii="Times New Roman" w:hAnsi="Times New Roman"/>
          <w:b/>
          <w:caps/>
          <w:sz w:val="23"/>
          <w:szCs w:val="23"/>
        </w:rPr>
        <w:t>sutarties objektas</w:t>
      </w:r>
    </w:p>
    <w:p w14:paraId="4B342FFA" w14:textId="13DFB20D" w:rsidR="00A027F5" w:rsidRPr="00193E38" w:rsidRDefault="00193E38" w:rsidP="003B0925">
      <w:pPr>
        <w:pStyle w:val="Sraopastraipa"/>
        <w:numPr>
          <w:ilvl w:val="1"/>
          <w:numId w:val="4"/>
        </w:numPr>
        <w:tabs>
          <w:tab w:val="left" w:pos="0"/>
          <w:tab w:val="left" w:pos="1134"/>
        </w:tabs>
        <w:overflowPunct w:val="0"/>
        <w:autoSpaceDE w:val="0"/>
        <w:autoSpaceDN w:val="0"/>
        <w:adjustRightInd w:val="0"/>
        <w:spacing w:line="240" w:lineRule="auto"/>
        <w:ind w:left="0" w:firstLine="709"/>
        <w:jc w:val="both"/>
        <w:textAlignment w:val="baseline"/>
        <w:rPr>
          <w:rFonts w:eastAsia="Times New Roman"/>
          <w:sz w:val="23"/>
          <w:szCs w:val="23"/>
        </w:rPr>
      </w:pPr>
      <w:r>
        <w:rPr>
          <w:rFonts w:ascii="Times New Roman" w:hAnsi="Times New Roman"/>
          <w:sz w:val="23"/>
          <w:szCs w:val="23"/>
        </w:rPr>
        <w:t xml:space="preserve">Šioje Sutartyje nustatytomis sąlygomis Rangovas savo jėgomis ir rizika įsipareigoja atlikti vietinės reikšmės </w:t>
      </w:r>
      <w:r w:rsidR="00BA3B42">
        <w:rPr>
          <w:rFonts w:ascii="Times New Roman" w:hAnsi="Times New Roman"/>
          <w:sz w:val="23"/>
          <w:szCs w:val="23"/>
        </w:rPr>
        <w:t xml:space="preserve">kelių priežiūros Telšių rajone </w:t>
      </w:r>
      <w:r w:rsidR="0022211C">
        <w:rPr>
          <w:rFonts w:ascii="Times New Roman" w:hAnsi="Times New Roman"/>
          <w:sz w:val="23"/>
          <w:szCs w:val="23"/>
        </w:rPr>
        <w:t>(</w:t>
      </w:r>
      <w:r>
        <w:rPr>
          <w:rFonts w:ascii="Times New Roman" w:hAnsi="Times New Roman"/>
          <w:sz w:val="23"/>
          <w:szCs w:val="23"/>
        </w:rPr>
        <w:t>žvyravimo</w:t>
      </w:r>
      <w:r w:rsidR="0022211C">
        <w:rPr>
          <w:rFonts w:ascii="Times New Roman" w:hAnsi="Times New Roman"/>
          <w:sz w:val="23"/>
          <w:szCs w:val="23"/>
        </w:rPr>
        <w:t>)</w:t>
      </w:r>
      <w:r>
        <w:rPr>
          <w:rFonts w:ascii="Times New Roman" w:hAnsi="Times New Roman"/>
          <w:sz w:val="23"/>
          <w:szCs w:val="23"/>
        </w:rPr>
        <w:t xml:space="preserve"> darbus (toliau – Darbai), perduoti Darbų rezultatą seniūnui ir techniniam prižiūrėtojui šioje sutartyje nustatytomis sąlygomis, terminais ir tvarka. Darbai atliekami vadovaujantis sutarties priedu Nr. 1.</w:t>
      </w:r>
    </w:p>
    <w:p w14:paraId="19919911" w14:textId="3C734143" w:rsidR="00193E38" w:rsidRPr="003B0925" w:rsidRDefault="00193E38" w:rsidP="003B0925">
      <w:pPr>
        <w:pStyle w:val="Sraopastraipa"/>
        <w:numPr>
          <w:ilvl w:val="1"/>
          <w:numId w:val="4"/>
        </w:numPr>
        <w:tabs>
          <w:tab w:val="left" w:pos="0"/>
          <w:tab w:val="left" w:pos="1134"/>
        </w:tabs>
        <w:overflowPunct w:val="0"/>
        <w:autoSpaceDE w:val="0"/>
        <w:autoSpaceDN w:val="0"/>
        <w:adjustRightInd w:val="0"/>
        <w:spacing w:line="240" w:lineRule="auto"/>
        <w:ind w:left="0" w:firstLine="709"/>
        <w:jc w:val="both"/>
        <w:textAlignment w:val="baseline"/>
        <w:rPr>
          <w:rFonts w:eastAsia="Times New Roman"/>
          <w:sz w:val="23"/>
          <w:szCs w:val="23"/>
        </w:rPr>
      </w:pPr>
      <w:r>
        <w:rPr>
          <w:rFonts w:ascii="Times New Roman" w:hAnsi="Times New Roman"/>
          <w:sz w:val="23"/>
          <w:szCs w:val="23"/>
        </w:rPr>
        <w:t xml:space="preserve">Darbų atlikimo vieta: Telšių </w:t>
      </w:r>
      <w:r w:rsidR="0021559D">
        <w:rPr>
          <w:rFonts w:ascii="Times New Roman" w:hAnsi="Times New Roman"/>
          <w:sz w:val="23"/>
          <w:szCs w:val="23"/>
        </w:rPr>
        <w:t>rajono savivaldybės seniūnijos vietinės reikšmės keliai su žvyro danga.</w:t>
      </w:r>
    </w:p>
    <w:p w14:paraId="1AF8998A" w14:textId="5EA62A2D" w:rsidR="00527A9B" w:rsidRPr="006463CE" w:rsidRDefault="00247EEC" w:rsidP="006463CE">
      <w:pPr>
        <w:pStyle w:val="Sraopastraipa"/>
        <w:numPr>
          <w:ilvl w:val="1"/>
          <w:numId w:val="4"/>
        </w:numPr>
        <w:tabs>
          <w:tab w:val="left" w:pos="993"/>
          <w:tab w:val="left" w:pos="1134"/>
        </w:tabs>
        <w:spacing w:after="0" w:line="240" w:lineRule="auto"/>
        <w:ind w:left="0" w:firstLine="709"/>
        <w:jc w:val="both"/>
        <w:rPr>
          <w:rFonts w:ascii="Times New Roman" w:hAnsi="Times New Roman"/>
          <w:sz w:val="23"/>
          <w:szCs w:val="23"/>
        </w:rPr>
      </w:pPr>
      <w:r w:rsidRPr="006463CE">
        <w:rPr>
          <w:rFonts w:ascii="Times New Roman" w:hAnsi="Times New Roman"/>
          <w:sz w:val="23"/>
          <w:szCs w:val="23"/>
        </w:rPr>
        <w:t xml:space="preserve">Remiantis šioje sutartyje nustatytomis sąlygomis </w:t>
      </w:r>
      <w:r w:rsidR="0036789D" w:rsidRPr="006463CE">
        <w:rPr>
          <w:rFonts w:ascii="Times New Roman" w:hAnsi="Times New Roman"/>
          <w:sz w:val="23"/>
          <w:szCs w:val="23"/>
        </w:rPr>
        <w:t xml:space="preserve">bei kitais pirkimo dokumentais, </w:t>
      </w:r>
      <w:r w:rsidR="007107DB" w:rsidRPr="006463CE">
        <w:rPr>
          <w:rFonts w:ascii="Times New Roman" w:hAnsi="Times New Roman"/>
          <w:sz w:val="23"/>
          <w:szCs w:val="23"/>
        </w:rPr>
        <w:t xml:space="preserve">Rangovas atlieka nurodytus </w:t>
      </w:r>
      <w:r w:rsidRPr="006463CE">
        <w:rPr>
          <w:rFonts w:ascii="Times New Roman" w:hAnsi="Times New Roman"/>
          <w:sz w:val="23"/>
          <w:szCs w:val="23"/>
        </w:rPr>
        <w:t>Darbus.</w:t>
      </w:r>
    </w:p>
    <w:p w14:paraId="0EEADD95" w14:textId="4332F879" w:rsidR="002E4821" w:rsidRPr="006463CE" w:rsidRDefault="009B7FC5" w:rsidP="00551C55">
      <w:pPr>
        <w:pStyle w:val="Sraopastraipa"/>
        <w:numPr>
          <w:ilvl w:val="1"/>
          <w:numId w:val="4"/>
        </w:numPr>
        <w:tabs>
          <w:tab w:val="left" w:pos="993"/>
          <w:tab w:val="left" w:pos="1134"/>
        </w:tabs>
        <w:spacing w:after="0" w:line="240" w:lineRule="auto"/>
        <w:ind w:left="0" w:firstLine="720"/>
        <w:jc w:val="both"/>
        <w:rPr>
          <w:rFonts w:ascii="Times New Roman" w:hAnsi="Times New Roman"/>
          <w:sz w:val="23"/>
          <w:szCs w:val="23"/>
        </w:rPr>
      </w:pPr>
      <w:r w:rsidRPr="006463CE">
        <w:rPr>
          <w:rFonts w:ascii="Times New Roman" w:hAnsi="Times New Roman"/>
          <w:sz w:val="23"/>
          <w:szCs w:val="23"/>
        </w:rPr>
        <w:t xml:space="preserve">Rangovas, vadovaudamasis Sutarties nuostatomis turi atlikti šiuos Darbus: </w:t>
      </w:r>
      <w:r w:rsidR="003B0925">
        <w:rPr>
          <w:rFonts w:ascii="Times New Roman" w:hAnsi="Times New Roman"/>
          <w:sz w:val="23"/>
          <w:szCs w:val="23"/>
        </w:rPr>
        <w:t xml:space="preserve">žvyravimo ir </w:t>
      </w:r>
      <w:proofErr w:type="spellStart"/>
      <w:r w:rsidR="003B0925">
        <w:rPr>
          <w:rFonts w:ascii="Times New Roman" w:hAnsi="Times New Roman"/>
          <w:sz w:val="23"/>
          <w:szCs w:val="23"/>
        </w:rPr>
        <w:t>skaldinimo</w:t>
      </w:r>
      <w:proofErr w:type="spellEnd"/>
      <w:r w:rsidR="003B0925">
        <w:rPr>
          <w:rFonts w:ascii="Times New Roman" w:hAnsi="Times New Roman"/>
          <w:sz w:val="23"/>
          <w:szCs w:val="23"/>
        </w:rPr>
        <w:t xml:space="preserve"> darbus </w:t>
      </w:r>
      <w:r w:rsidR="004D412B">
        <w:rPr>
          <w:rFonts w:ascii="Times New Roman" w:hAnsi="Times New Roman"/>
          <w:sz w:val="23"/>
          <w:szCs w:val="23"/>
        </w:rPr>
        <w:t>kaip nurodyta techninėje specifikacijoje.</w:t>
      </w:r>
    </w:p>
    <w:p w14:paraId="7092746C" w14:textId="7EDAED05" w:rsidR="00A47900" w:rsidRPr="006463CE" w:rsidRDefault="00A47900" w:rsidP="00A47900">
      <w:pPr>
        <w:pStyle w:val="Sraopastraipa"/>
        <w:numPr>
          <w:ilvl w:val="0"/>
          <w:numId w:val="4"/>
        </w:numPr>
        <w:tabs>
          <w:tab w:val="left" w:pos="1276"/>
          <w:tab w:val="left" w:pos="3119"/>
          <w:tab w:val="left" w:pos="3261"/>
        </w:tabs>
        <w:spacing w:before="120" w:after="120" w:line="240" w:lineRule="auto"/>
        <w:ind w:left="850" w:hanging="11"/>
        <w:contextualSpacing w:val="0"/>
        <w:jc w:val="center"/>
        <w:rPr>
          <w:rFonts w:ascii="Times New Roman" w:hAnsi="Times New Roman"/>
          <w:b/>
          <w:caps/>
          <w:sz w:val="23"/>
          <w:szCs w:val="23"/>
        </w:rPr>
      </w:pPr>
      <w:r w:rsidRPr="006463CE">
        <w:rPr>
          <w:rFonts w:ascii="Times New Roman" w:hAnsi="Times New Roman"/>
          <w:b/>
          <w:caps/>
          <w:sz w:val="23"/>
          <w:szCs w:val="23"/>
        </w:rPr>
        <w:t>SUATRTIES KAINA (KAINODAROS TAISYKLĖS) IR MOKĖJIMO SĄLYGOS</w:t>
      </w:r>
    </w:p>
    <w:p w14:paraId="4038D626" w14:textId="77777777" w:rsidR="00A47900" w:rsidRPr="006463CE" w:rsidRDefault="00A47900" w:rsidP="006463CE">
      <w:pPr>
        <w:spacing w:after="0" w:line="240" w:lineRule="auto"/>
        <w:ind w:firstLine="839"/>
        <w:jc w:val="both"/>
        <w:rPr>
          <w:rFonts w:ascii="Times New Roman" w:hAnsi="Times New Roman"/>
          <w:bCs/>
          <w:sz w:val="23"/>
          <w:szCs w:val="23"/>
        </w:rPr>
      </w:pPr>
      <w:r w:rsidRPr="006463CE">
        <w:rPr>
          <w:rFonts w:ascii="Times New Roman" w:hAnsi="Times New Roman"/>
          <w:bCs/>
          <w:sz w:val="23"/>
          <w:szCs w:val="23"/>
        </w:rPr>
        <w:t>3.1. Paslaugų įkainiai:</w:t>
      </w:r>
    </w:p>
    <w:tbl>
      <w:tblPr>
        <w:tblW w:w="9072" w:type="dxa"/>
        <w:tblInd w:w="421" w:type="dxa"/>
        <w:tblLayout w:type="fixed"/>
        <w:tblLook w:val="04A0" w:firstRow="1" w:lastRow="0" w:firstColumn="1" w:lastColumn="0" w:noHBand="0" w:noVBand="1"/>
      </w:tblPr>
      <w:tblGrid>
        <w:gridCol w:w="567"/>
        <w:gridCol w:w="3118"/>
        <w:gridCol w:w="851"/>
        <w:gridCol w:w="1417"/>
        <w:gridCol w:w="1418"/>
        <w:gridCol w:w="1701"/>
      </w:tblGrid>
      <w:tr w:rsidR="009321E8" w:rsidRPr="006463CE" w14:paraId="2E2D368D" w14:textId="77777777" w:rsidTr="009321E8">
        <w:trPr>
          <w:trHeight w:val="865"/>
        </w:trPr>
        <w:tc>
          <w:tcPr>
            <w:tcW w:w="567" w:type="dxa"/>
            <w:tcBorders>
              <w:top w:val="single" w:sz="4" w:space="0" w:color="000000"/>
              <w:left w:val="single" w:sz="4" w:space="0" w:color="000000"/>
              <w:bottom w:val="single" w:sz="4" w:space="0" w:color="000000"/>
              <w:right w:val="nil"/>
            </w:tcBorders>
            <w:vAlign w:val="center"/>
            <w:hideMark/>
          </w:tcPr>
          <w:p w14:paraId="5F7C47D8" w14:textId="77777777" w:rsidR="009321E8" w:rsidRPr="006463CE" w:rsidRDefault="009321E8" w:rsidP="006463CE">
            <w:pPr>
              <w:widowControl w:val="0"/>
              <w:snapToGrid w:val="0"/>
              <w:spacing w:after="0" w:line="240" w:lineRule="auto"/>
              <w:ind w:left="-119"/>
              <w:jc w:val="both"/>
              <w:rPr>
                <w:rFonts w:ascii="Times New Roman" w:eastAsia="SimSun" w:hAnsi="Times New Roman"/>
                <w:kern w:val="2"/>
                <w:sz w:val="23"/>
                <w:szCs w:val="23"/>
                <w:lang w:eastAsia="hi-IN" w:bidi="hi-IN"/>
              </w:rPr>
            </w:pPr>
            <w:r w:rsidRPr="006463CE">
              <w:rPr>
                <w:rFonts w:ascii="Times New Roman" w:eastAsia="SimSun" w:hAnsi="Times New Roman"/>
                <w:kern w:val="2"/>
                <w:sz w:val="23"/>
                <w:szCs w:val="23"/>
                <w:lang w:eastAsia="hi-IN" w:bidi="hi-IN"/>
              </w:rPr>
              <w:t>Eil. Nr.</w:t>
            </w:r>
          </w:p>
        </w:tc>
        <w:tc>
          <w:tcPr>
            <w:tcW w:w="3118" w:type="dxa"/>
            <w:tcBorders>
              <w:top w:val="single" w:sz="4" w:space="0" w:color="000000"/>
              <w:left w:val="single" w:sz="4" w:space="0" w:color="000000"/>
              <w:bottom w:val="single" w:sz="4" w:space="0" w:color="000000"/>
              <w:right w:val="nil"/>
            </w:tcBorders>
            <w:vAlign w:val="center"/>
            <w:hideMark/>
          </w:tcPr>
          <w:p w14:paraId="3DDD13B8" w14:textId="51CB2ADE" w:rsidR="009321E8" w:rsidRPr="006463CE" w:rsidRDefault="009321E8" w:rsidP="004D412B">
            <w:pPr>
              <w:widowControl w:val="0"/>
              <w:snapToGrid w:val="0"/>
              <w:spacing w:after="0" w:line="240" w:lineRule="auto"/>
              <w:jc w:val="both"/>
              <w:rPr>
                <w:rFonts w:ascii="Times New Roman" w:eastAsia="SimSun" w:hAnsi="Times New Roman"/>
                <w:kern w:val="2"/>
                <w:sz w:val="23"/>
                <w:szCs w:val="23"/>
                <w:lang w:eastAsia="hi-IN" w:bidi="hi-IN"/>
              </w:rPr>
            </w:pPr>
            <w:r w:rsidRPr="006463CE">
              <w:rPr>
                <w:rFonts w:ascii="Times New Roman" w:eastAsia="SimSun" w:hAnsi="Times New Roman"/>
                <w:kern w:val="2"/>
                <w:sz w:val="23"/>
                <w:szCs w:val="23"/>
                <w:lang w:eastAsia="hi-IN" w:bidi="hi-IN"/>
              </w:rPr>
              <w:t xml:space="preserve">Darbų </w:t>
            </w:r>
            <w:r>
              <w:rPr>
                <w:rFonts w:ascii="Times New Roman" w:eastAsia="SimSun" w:hAnsi="Times New Roman"/>
                <w:kern w:val="2"/>
                <w:sz w:val="23"/>
                <w:szCs w:val="23"/>
                <w:lang w:eastAsia="hi-IN" w:bidi="hi-IN"/>
              </w:rPr>
              <w:t>pavadinimas</w:t>
            </w:r>
          </w:p>
        </w:tc>
        <w:tc>
          <w:tcPr>
            <w:tcW w:w="851" w:type="dxa"/>
            <w:tcBorders>
              <w:top w:val="single" w:sz="4" w:space="0" w:color="000000"/>
              <w:left w:val="single" w:sz="4" w:space="0" w:color="000000"/>
              <w:bottom w:val="single" w:sz="4" w:space="0" w:color="000000"/>
              <w:right w:val="single" w:sz="4" w:space="0" w:color="000000"/>
            </w:tcBorders>
          </w:tcPr>
          <w:p w14:paraId="7AC836F9" w14:textId="262E09BF" w:rsidR="009321E8" w:rsidRPr="006463CE" w:rsidRDefault="009321E8" w:rsidP="006463CE">
            <w:pPr>
              <w:widowControl w:val="0"/>
              <w:snapToGrid w:val="0"/>
              <w:spacing w:after="0" w:line="240" w:lineRule="auto"/>
              <w:jc w:val="both"/>
              <w:rPr>
                <w:rFonts w:ascii="Times New Roman" w:hAnsi="Times New Roman"/>
                <w:sz w:val="23"/>
                <w:szCs w:val="23"/>
                <w:lang w:eastAsia="lt-LT"/>
              </w:rPr>
            </w:pPr>
            <w:r>
              <w:rPr>
                <w:rFonts w:ascii="Times New Roman" w:hAnsi="Times New Roman"/>
                <w:sz w:val="23"/>
                <w:szCs w:val="23"/>
                <w:lang w:eastAsia="lt-LT"/>
              </w:rPr>
              <w:t xml:space="preserve">Mato vnt. </w:t>
            </w:r>
          </w:p>
        </w:tc>
        <w:tc>
          <w:tcPr>
            <w:tcW w:w="1417" w:type="dxa"/>
            <w:tcBorders>
              <w:top w:val="single" w:sz="4" w:space="0" w:color="000000"/>
              <w:left w:val="single" w:sz="4" w:space="0" w:color="000000"/>
              <w:bottom w:val="single" w:sz="4" w:space="0" w:color="000000"/>
              <w:right w:val="single" w:sz="4" w:space="0" w:color="auto"/>
            </w:tcBorders>
          </w:tcPr>
          <w:p w14:paraId="6CFB0EF4" w14:textId="2E688522" w:rsidR="009321E8" w:rsidRPr="006463CE" w:rsidRDefault="009321E8" w:rsidP="006463CE">
            <w:pPr>
              <w:widowControl w:val="0"/>
              <w:snapToGrid w:val="0"/>
              <w:spacing w:after="0" w:line="240" w:lineRule="auto"/>
              <w:jc w:val="both"/>
              <w:rPr>
                <w:rFonts w:ascii="Times New Roman" w:hAnsi="Times New Roman"/>
                <w:sz w:val="23"/>
                <w:szCs w:val="23"/>
                <w:lang w:eastAsia="lt-LT"/>
              </w:rPr>
            </w:pPr>
            <w:r w:rsidRPr="006463CE">
              <w:rPr>
                <w:rFonts w:ascii="Times New Roman" w:hAnsi="Times New Roman"/>
                <w:sz w:val="23"/>
                <w:szCs w:val="23"/>
                <w:lang w:eastAsia="lt-LT"/>
              </w:rPr>
              <w:t xml:space="preserve">Įkainis </w:t>
            </w:r>
            <w:proofErr w:type="spellStart"/>
            <w:r w:rsidRPr="006463CE">
              <w:rPr>
                <w:rFonts w:ascii="Times New Roman" w:hAnsi="Times New Roman"/>
                <w:sz w:val="23"/>
                <w:szCs w:val="23"/>
                <w:lang w:eastAsia="lt-LT"/>
              </w:rPr>
              <w:t>Eur</w:t>
            </w:r>
            <w:proofErr w:type="spellEnd"/>
            <w:r w:rsidRPr="006463CE">
              <w:rPr>
                <w:rFonts w:ascii="Times New Roman" w:hAnsi="Times New Roman"/>
                <w:sz w:val="23"/>
                <w:szCs w:val="23"/>
                <w:lang w:eastAsia="lt-LT"/>
              </w:rPr>
              <w:t xml:space="preserve"> be PVM</w:t>
            </w:r>
          </w:p>
        </w:tc>
        <w:tc>
          <w:tcPr>
            <w:tcW w:w="1418" w:type="dxa"/>
            <w:tcBorders>
              <w:top w:val="single" w:sz="4" w:space="0" w:color="000000"/>
              <w:left w:val="single" w:sz="4" w:space="0" w:color="000000"/>
              <w:bottom w:val="single" w:sz="4" w:space="0" w:color="000000"/>
              <w:right w:val="single" w:sz="4" w:space="0" w:color="auto"/>
            </w:tcBorders>
          </w:tcPr>
          <w:p w14:paraId="7679A08C" w14:textId="77777777" w:rsidR="009321E8" w:rsidRPr="006463CE" w:rsidRDefault="009321E8" w:rsidP="006463CE">
            <w:pPr>
              <w:widowControl w:val="0"/>
              <w:snapToGrid w:val="0"/>
              <w:spacing w:after="0" w:line="240" w:lineRule="auto"/>
              <w:jc w:val="both"/>
              <w:rPr>
                <w:rFonts w:ascii="Times New Roman" w:eastAsia="SimSun" w:hAnsi="Times New Roman"/>
                <w:kern w:val="2"/>
                <w:sz w:val="23"/>
                <w:szCs w:val="23"/>
                <w:lang w:eastAsia="hi-IN" w:bidi="hi-IN"/>
              </w:rPr>
            </w:pPr>
            <w:r w:rsidRPr="006463CE">
              <w:rPr>
                <w:rFonts w:ascii="Times New Roman" w:eastAsia="SimSun" w:hAnsi="Times New Roman"/>
                <w:kern w:val="2"/>
                <w:sz w:val="23"/>
                <w:szCs w:val="23"/>
                <w:lang w:eastAsia="hi-IN" w:bidi="hi-IN"/>
              </w:rPr>
              <w:t>PVM</w:t>
            </w:r>
          </w:p>
          <w:p w14:paraId="33110914" w14:textId="77777777" w:rsidR="009321E8" w:rsidRPr="006463CE" w:rsidRDefault="009321E8" w:rsidP="006463CE">
            <w:pPr>
              <w:widowControl w:val="0"/>
              <w:snapToGrid w:val="0"/>
              <w:spacing w:after="0" w:line="240" w:lineRule="auto"/>
              <w:jc w:val="both"/>
              <w:rPr>
                <w:rFonts w:ascii="Times New Roman" w:hAnsi="Times New Roman"/>
                <w:sz w:val="23"/>
                <w:szCs w:val="23"/>
                <w:lang w:eastAsia="lt-LT"/>
              </w:rPr>
            </w:pPr>
            <w:r w:rsidRPr="006463CE">
              <w:rPr>
                <w:rFonts w:ascii="Times New Roman" w:eastAsia="SimSun" w:hAnsi="Times New Roman"/>
                <w:kern w:val="2"/>
                <w:sz w:val="23"/>
                <w:szCs w:val="23"/>
                <w:lang w:eastAsia="hi-IN" w:bidi="hi-IN"/>
              </w:rPr>
              <w:t xml:space="preserve">(...%), </w:t>
            </w:r>
            <w:proofErr w:type="spellStart"/>
            <w:r w:rsidRPr="006463CE">
              <w:rPr>
                <w:rFonts w:ascii="Times New Roman" w:eastAsia="SimSun" w:hAnsi="Times New Roman"/>
                <w:kern w:val="2"/>
                <w:sz w:val="23"/>
                <w:szCs w:val="23"/>
                <w:lang w:eastAsia="hi-IN" w:bidi="hi-IN"/>
              </w:rPr>
              <w:t>Eur</w:t>
            </w:r>
            <w:proofErr w:type="spellEnd"/>
          </w:p>
        </w:tc>
        <w:tc>
          <w:tcPr>
            <w:tcW w:w="1701" w:type="dxa"/>
            <w:tcBorders>
              <w:top w:val="single" w:sz="4" w:space="0" w:color="000000"/>
              <w:left w:val="single" w:sz="4" w:space="0" w:color="000000"/>
              <w:bottom w:val="single" w:sz="4" w:space="0" w:color="000000"/>
              <w:right w:val="single" w:sz="4" w:space="0" w:color="auto"/>
            </w:tcBorders>
          </w:tcPr>
          <w:p w14:paraId="2F962599" w14:textId="77777777" w:rsidR="009321E8" w:rsidRPr="006463CE" w:rsidRDefault="009321E8" w:rsidP="006463CE">
            <w:pPr>
              <w:widowControl w:val="0"/>
              <w:snapToGrid w:val="0"/>
              <w:spacing w:after="0" w:line="240" w:lineRule="auto"/>
              <w:jc w:val="both"/>
              <w:rPr>
                <w:rFonts w:ascii="Times New Roman" w:hAnsi="Times New Roman"/>
                <w:sz w:val="23"/>
                <w:szCs w:val="23"/>
                <w:lang w:eastAsia="lt-LT"/>
              </w:rPr>
            </w:pPr>
            <w:r w:rsidRPr="006463CE">
              <w:rPr>
                <w:rFonts w:ascii="Times New Roman" w:eastAsia="SimSun" w:hAnsi="Times New Roman"/>
                <w:kern w:val="2"/>
                <w:sz w:val="23"/>
                <w:szCs w:val="23"/>
                <w:lang w:eastAsia="hi-IN" w:bidi="hi-IN"/>
              </w:rPr>
              <w:t xml:space="preserve">Įkainis </w:t>
            </w:r>
            <w:proofErr w:type="spellStart"/>
            <w:r w:rsidRPr="006463CE">
              <w:rPr>
                <w:rFonts w:ascii="Times New Roman" w:eastAsia="SimSun" w:hAnsi="Times New Roman"/>
                <w:kern w:val="2"/>
                <w:sz w:val="23"/>
                <w:szCs w:val="23"/>
                <w:lang w:eastAsia="hi-IN" w:bidi="hi-IN"/>
              </w:rPr>
              <w:t>Eur</w:t>
            </w:r>
            <w:proofErr w:type="spellEnd"/>
            <w:r w:rsidRPr="006463CE">
              <w:rPr>
                <w:rFonts w:ascii="Times New Roman" w:eastAsia="SimSun" w:hAnsi="Times New Roman"/>
                <w:kern w:val="2"/>
                <w:sz w:val="23"/>
                <w:szCs w:val="23"/>
                <w:lang w:eastAsia="hi-IN" w:bidi="hi-IN"/>
              </w:rPr>
              <w:t xml:space="preserve"> su PVM</w:t>
            </w:r>
          </w:p>
        </w:tc>
      </w:tr>
      <w:tr w:rsidR="009321E8" w:rsidRPr="006463CE" w14:paraId="708FEF66" w14:textId="77777777" w:rsidTr="00BA3B42">
        <w:trPr>
          <w:trHeight w:val="408"/>
        </w:trPr>
        <w:tc>
          <w:tcPr>
            <w:tcW w:w="567" w:type="dxa"/>
            <w:tcBorders>
              <w:top w:val="single" w:sz="4" w:space="0" w:color="000000"/>
              <w:left w:val="single" w:sz="4" w:space="0" w:color="000000"/>
              <w:bottom w:val="single" w:sz="4" w:space="0" w:color="000000"/>
              <w:right w:val="nil"/>
            </w:tcBorders>
          </w:tcPr>
          <w:p w14:paraId="17927C24" w14:textId="77777777" w:rsidR="009321E8" w:rsidRPr="006463CE" w:rsidRDefault="009321E8" w:rsidP="006463CE">
            <w:pPr>
              <w:widowControl w:val="0"/>
              <w:snapToGrid w:val="0"/>
              <w:spacing w:after="0" w:line="240" w:lineRule="auto"/>
              <w:jc w:val="both"/>
              <w:rPr>
                <w:rFonts w:ascii="Times New Roman" w:eastAsia="SimSun" w:hAnsi="Times New Roman"/>
                <w:kern w:val="2"/>
                <w:sz w:val="23"/>
                <w:szCs w:val="23"/>
                <w:lang w:eastAsia="hi-IN" w:bidi="hi-IN"/>
              </w:rPr>
            </w:pPr>
            <w:r w:rsidRPr="006463CE">
              <w:rPr>
                <w:rFonts w:ascii="Times New Roman" w:eastAsia="SimSun" w:hAnsi="Times New Roman"/>
                <w:kern w:val="2"/>
                <w:sz w:val="23"/>
                <w:szCs w:val="23"/>
                <w:lang w:eastAsia="hi-IN" w:bidi="hi-IN"/>
              </w:rPr>
              <w:t>1.</w:t>
            </w:r>
          </w:p>
          <w:p w14:paraId="69B13E67" w14:textId="77777777" w:rsidR="009321E8" w:rsidRPr="006463CE" w:rsidRDefault="009321E8" w:rsidP="006463CE">
            <w:pPr>
              <w:widowControl w:val="0"/>
              <w:snapToGrid w:val="0"/>
              <w:spacing w:after="0" w:line="240" w:lineRule="auto"/>
              <w:jc w:val="both"/>
              <w:rPr>
                <w:rFonts w:ascii="Times New Roman" w:eastAsia="SimSun" w:hAnsi="Times New Roman"/>
                <w:kern w:val="2"/>
                <w:sz w:val="23"/>
                <w:szCs w:val="23"/>
                <w:lang w:eastAsia="hi-IN" w:bidi="hi-IN"/>
              </w:rPr>
            </w:pPr>
          </w:p>
        </w:tc>
        <w:tc>
          <w:tcPr>
            <w:tcW w:w="3118" w:type="dxa"/>
            <w:tcBorders>
              <w:top w:val="single" w:sz="4" w:space="0" w:color="000000"/>
              <w:left w:val="single" w:sz="4" w:space="0" w:color="000000"/>
              <w:bottom w:val="single" w:sz="4" w:space="0" w:color="000000"/>
              <w:right w:val="nil"/>
            </w:tcBorders>
            <w:hideMark/>
          </w:tcPr>
          <w:p w14:paraId="4FB3E0A4" w14:textId="5C5DE9CD" w:rsidR="009321E8" w:rsidRPr="006463CE" w:rsidRDefault="009321E8" w:rsidP="006463CE">
            <w:pPr>
              <w:widowControl w:val="0"/>
              <w:snapToGrid w:val="0"/>
              <w:spacing w:after="0" w:line="240" w:lineRule="auto"/>
              <w:jc w:val="both"/>
              <w:rPr>
                <w:rFonts w:ascii="Times New Roman" w:eastAsia="SimSun" w:hAnsi="Times New Roman"/>
                <w:kern w:val="2"/>
                <w:sz w:val="23"/>
                <w:szCs w:val="23"/>
                <w:lang w:eastAsia="hi-IN" w:bidi="hi-IN"/>
              </w:rPr>
            </w:pPr>
            <w:r>
              <w:rPr>
                <w:rFonts w:ascii="Times New Roman" w:eastAsia="Times New Roman" w:hAnsi="Times New Roman"/>
                <w:sz w:val="23"/>
                <w:szCs w:val="23"/>
                <w:lang w:eastAsia="lt-LT"/>
              </w:rPr>
              <w:t>Kelių žvyravimo darbai</w:t>
            </w:r>
          </w:p>
        </w:tc>
        <w:tc>
          <w:tcPr>
            <w:tcW w:w="851" w:type="dxa"/>
            <w:tcBorders>
              <w:top w:val="single" w:sz="4" w:space="0" w:color="000000"/>
              <w:left w:val="single" w:sz="4" w:space="0" w:color="000000"/>
              <w:bottom w:val="single" w:sz="4" w:space="0" w:color="000000"/>
              <w:right w:val="single" w:sz="4" w:space="0" w:color="000000"/>
            </w:tcBorders>
          </w:tcPr>
          <w:p w14:paraId="76660F3E" w14:textId="10A59D55" w:rsidR="009321E8" w:rsidRPr="006463CE" w:rsidRDefault="009321E8" w:rsidP="006463CE">
            <w:pPr>
              <w:widowControl w:val="0"/>
              <w:snapToGrid w:val="0"/>
              <w:spacing w:after="0" w:line="240" w:lineRule="auto"/>
              <w:jc w:val="center"/>
              <w:rPr>
                <w:rFonts w:ascii="Times New Roman" w:eastAsia="SimSun" w:hAnsi="Times New Roman"/>
                <w:kern w:val="2"/>
                <w:sz w:val="23"/>
                <w:szCs w:val="23"/>
                <w:lang w:eastAsia="hi-IN" w:bidi="hi-IN"/>
              </w:rPr>
            </w:pPr>
            <w:r>
              <w:rPr>
                <w:rFonts w:ascii="Times New Roman" w:eastAsia="SimSun" w:hAnsi="Times New Roman"/>
                <w:kern w:val="2"/>
                <w:sz w:val="23"/>
                <w:szCs w:val="23"/>
                <w:lang w:eastAsia="hi-IN" w:bidi="hi-IN"/>
              </w:rPr>
              <w:t>m3</w:t>
            </w:r>
          </w:p>
        </w:tc>
        <w:tc>
          <w:tcPr>
            <w:tcW w:w="1417" w:type="dxa"/>
            <w:tcBorders>
              <w:top w:val="single" w:sz="4" w:space="0" w:color="000000"/>
              <w:left w:val="single" w:sz="4" w:space="0" w:color="000000"/>
              <w:bottom w:val="single" w:sz="4" w:space="0" w:color="000000"/>
              <w:right w:val="single" w:sz="4" w:space="0" w:color="auto"/>
            </w:tcBorders>
          </w:tcPr>
          <w:p w14:paraId="02E6B0E7" w14:textId="6DF1F58D" w:rsidR="009321E8" w:rsidRPr="006463CE" w:rsidRDefault="009321E8" w:rsidP="006463CE">
            <w:pPr>
              <w:widowControl w:val="0"/>
              <w:snapToGrid w:val="0"/>
              <w:spacing w:after="0" w:line="240" w:lineRule="auto"/>
              <w:jc w:val="center"/>
              <w:rPr>
                <w:rFonts w:ascii="Times New Roman" w:eastAsia="SimSun" w:hAnsi="Times New Roman"/>
                <w:kern w:val="2"/>
                <w:sz w:val="23"/>
                <w:szCs w:val="23"/>
                <w:lang w:eastAsia="hi-IN" w:bidi="hi-IN"/>
              </w:rPr>
            </w:pPr>
          </w:p>
          <w:p w14:paraId="0613F855" w14:textId="074BD2E8" w:rsidR="009321E8" w:rsidRPr="006463CE" w:rsidRDefault="009321E8" w:rsidP="006463CE">
            <w:pPr>
              <w:widowControl w:val="0"/>
              <w:snapToGrid w:val="0"/>
              <w:spacing w:after="0" w:line="240" w:lineRule="auto"/>
              <w:jc w:val="center"/>
              <w:rPr>
                <w:rFonts w:ascii="Times New Roman" w:eastAsia="SimSun" w:hAnsi="Times New Roman"/>
                <w:kern w:val="2"/>
                <w:sz w:val="23"/>
                <w:szCs w:val="23"/>
                <w:lang w:eastAsia="hi-IN" w:bidi="hi-IN"/>
              </w:rPr>
            </w:pPr>
          </w:p>
        </w:tc>
        <w:tc>
          <w:tcPr>
            <w:tcW w:w="1418" w:type="dxa"/>
            <w:tcBorders>
              <w:top w:val="single" w:sz="4" w:space="0" w:color="000000"/>
              <w:left w:val="single" w:sz="4" w:space="0" w:color="000000"/>
              <w:bottom w:val="single" w:sz="4" w:space="0" w:color="000000"/>
              <w:right w:val="single" w:sz="4" w:space="0" w:color="auto"/>
            </w:tcBorders>
          </w:tcPr>
          <w:p w14:paraId="67E9D6CC" w14:textId="77777777" w:rsidR="009321E8" w:rsidRPr="006463CE" w:rsidRDefault="009321E8" w:rsidP="006463CE">
            <w:pPr>
              <w:widowControl w:val="0"/>
              <w:snapToGrid w:val="0"/>
              <w:spacing w:after="0" w:line="240" w:lineRule="auto"/>
              <w:jc w:val="center"/>
              <w:rPr>
                <w:rFonts w:ascii="Times New Roman" w:eastAsia="SimSun" w:hAnsi="Times New Roman"/>
                <w:kern w:val="2"/>
                <w:sz w:val="23"/>
                <w:szCs w:val="23"/>
                <w:lang w:eastAsia="hi-IN" w:bidi="hi-IN"/>
              </w:rPr>
            </w:pPr>
          </w:p>
          <w:p w14:paraId="472A86EE" w14:textId="671D3E3F" w:rsidR="009321E8" w:rsidRPr="006463CE" w:rsidRDefault="009321E8" w:rsidP="006463CE">
            <w:pPr>
              <w:widowControl w:val="0"/>
              <w:snapToGrid w:val="0"/>
              <w:spacing w:after="0" w:line="240" w:lineRule="auto"/>
              <w:jc w:val="center"/>
              <w:rPr>
                <w:rFonts w:ascii="Times New Roman" w:eastAsia="SimSun" w:hAnsi="Times New Roman"/>
                <w:kern w:val="2"/>
                <w:sz w:val="23"/>
                <w:szCs w:val="23"/>
                <w:lang w:eastAsia="hi-IN" w:bidi="hi-IN"/>
              </w:rPr>
            </w:pPr>
          </w:p>
        </w:tc>
        <w:tc>
          <w:tcPr>
            <w:tcW w:w="1701" w:type="dxa"/>
            <w:tcBorders>
              <w:top w:val="single" w:sz="4" w:space="0" w:color="000000"/>
              <w:left w:val="single" w:sz="4" w:space="0" w:color="000000"/>
              <w:bottom w:val="single" w:sz="4" w:space="0" w:color="000000"/>
              <w:right w:val="single" w:sz="4" w:space="0" w:color="auto"/>
            </w:tcBorders>
          </w:tcPr>
          <w:p w14:paraId="5002BA5A" w14:textId="77777777" w:rsidR="009321E8" w:rsidRPr="006463CE" w:rsidRDefault="009321E8" w:rsidP="006463CE">
            <w:pPr>
              <w:widowControl w:val="0"/>
              <w:snapToGrid w:val="0"/>
              <w:spacing w:after="0" w:line="240" w:lineRule="auto"/>
              <w:jc w:val="center"/>
              <w:rPr>
                <w:rFonts w:ascii="Times New Roman" w:eastAsia="SimSun" w:hAnsi="Times New Roman"/>
                <w:kern w:val="2"/>
                <w:sz w:val="23"/>
                <w:szCs w:val="23"/>
                <w:lang w:eastAsia="hi-IN" w:bidi="hi-IN"/>
              </w:rPr>
            </w:pPr>
          </w:p>
          <w:p w14:paraId="45873F30" w14:textId="10E22DC6" w:rsidR="009321E8" w:rsidRPr="006463CE" w:rsidRDefault="009321E8" w:rsidP="006463CE">
            <w:pPr>
              <w:widowControl w:val="0"/>
              <w:snapToGrid w:val="0"/>
              <w:spacing w:after="0" w:line="240" w:lineRule="auto"/>
              <w:jc w:val="center"/>
              <w:rPr>
                <w:rFonts w:ascii="Times New Roman" w:eastAsia="SimSun" w:hAnsi="Times New Roman"/>
                <w:kern w:val="2"/>
                <w:sz w:val="23"/>
                <w:szCs w:val="23"/>
                <w:lang w:eastAsia="hi-IN" w:bidi="hi-IN"/>
              </w:rPr>
            </w:pPr>
          </w:p>
        </w:tc>
      </w:tr>
      <w:tr w:rsidR="009321E8" w:rsidRPr="006463CE" w14:paraId="0328C138" w14:textId="77777777" w:rsidTr="00BA3B42">
        <w:trPr>
          <w:trHeight w:val="443"/>
        </w:trPr>
        <w:tc>
          <w:tcPr>
            <w:tcW w:w="567" w:type="dxa"/>
            <w:tcBorders>
              <w:top w:val="single" w:sz="4" w:space="0" w:color="000000"/>
              <w:left w:val="single" w:sz="4" w:space="0" w:color="000000"/>
              <w:bottom w:val="single" w:sz="4" w:space="0" w:color="000000"/>
              <w:right w:val="nil"/>
            </w:tcBorders>
          </w:tcPr>
          <w:p w14:paraId="1463B948" w14:textId="23D2E66A" w:rsidR="009321E8" w:rsidRPr="006463CE" w:rsidRDefault="009321E8" w:rsidP="006463CE">
            <w:pPr>
              <w:widowControl w:val="0"/>
              <w:snapToGrid w:val="0"/>
              <w:spacing w:after="0" w:line="240" w:lineRule="auto"/>
              <w:jc w:val="both"/>
              <w:rPr>
                <w:rFonts w:ascii="Times New Roman" w:eastAsia="SimSun" w:hAnsi="Times New Roman"/>
                <w:kern w:val="2"/>
                <w:sz w:val="23"/>
                <w:szCs w:val="23"/>
                <w:lang w:eastAsia="hi-IN" w:bidi="hi-IN"/>
              </w:rPr>
            </w:pPr>
            <w:r>
              <w:rPr>
                <w:rFonts w:ascii="Times New Roman" w:eastAsia="SimSun" w:hAnsi="Times New Roman"/>
                <w:kern w:val="2"/>
                <w:sz w:val="23"/>
                <w:szCs w:val="23"/>
                <w:lang w:eastAsia="hi-IN" w:bidi="hi-IN"/>
              </w:rPr>
              <w:t>2.</w:t>
            </w:r>
          </w:p>
        </w:tc>
        <w:tc>
          <w:tcPr>
            <w:tcW w:w="3118" w:type="dxa"/>
            <w:tcBorders>
              <w:top w:val="single" w:sz="4" w:space="0" w:color="000000"/>
              <w:left w:val="single" w:sz="4" w:space="0" w:color="000000"/>
              <w:bottom w:val="single" w:sz="4" w:space="0" w:color="000000"/>
              <w:right w:val="nil"/>
            </w:tcBorders>
          </w:tcPr>
          <w:p w14:paraId="50C7AE6F" w14:textId="337EC1A9" w:rsidR="009321E8" w:rsidRPr="006463CE" w:rsidRDefault="009321E8" w:rsidP="006463CE">
            <w:pPr>
              <w:widowControl w:val="0"/>
              <w:snapToGrid w:val="0"/>
              <w:spacing w:after="0" w:line="240" w:lineRule="auto"/>
              <w:jc w:val="both"/>
              <w:rPr>
                <w:rFonts w:ascii="Times New Roman" w:eastAsia="Times New Roman" w:hAnsi="Times New Roman"/>
                <w:sz w:val="23"/>
                <w:szCs w:val="23"/>
                <w:lang w:eastAsia="lt-LT"/>
              </w:rPr>
            </w:pPr>
            <w:r>
              <w:rPr>
                <w:rFonts w:ascii="Times New Roman" w:eastAsia="Times New Roman" w:hAnsi="Times New Roman"/>
                <w:sz w:val="23"/>
                <w:szCs w:val="23"/>
                <w:lang w:eastAsia="lt-LT"/>
              </w:rPr>
              <w:t>Kelių padengimas skalda</w:t>
            </w:r>
          </w:p>
        </w:tc>
        <w:tc>
          <w:tcPr>
            <w:tcW w:w="851" w:type="dxa"/>
            <w:tcBorders>
              <w:top w:val="single" w:sz="4" w:space="0" w:color="000000"/>
              <w:left w:val="single" w:sz="4" w:space="0" w:color="000000"/>
              <w:bottom w:val="single" w:sz="4" w:space="0" w:color="000000"/>
              <w:right w:val="single" w:sz="4" w:space="0" w:color="000000"/>
            </w:tcBorders>
          </w:tcPr>
          <w:p w14:paraId="3D5C0964" w14:textId="1027C316" w:rsidR="009321E8" w:rsidRPr="006463CE" w:rsidRDefault="009321E8" w:rsidP="006463CE">
            <w:pPr>
              <w:widowControl w:val="0"/>
              <w:snapToGrid w:val="0"/>
              <w:spacing w:after="0" w:line="240" w:lineRule="auto"/>
              <w:jc w:val="center"/>
              <w:rPr>
                <w:rFonts w:ascii="Times New Roman" w:eastAsia="SimSun" w:hAnsi="Times New Roman"/>
                <w:kern w:val="2"/>
                <w:sz w:val="23"/>
                <w:szCs w:val="23"/>
                <w:lang w:eastAsia="hi-IN" w:bidi="hi-IN"/>
              </w:rPr>
            </w:pPr>
            <w:r>
              <w:rPr>
                <w:rFonts w:ascii="Times New Roman" w:eastAsia="SimSun" w:hAnsi="Times New Roman"/>
                <w:kern w:val="2"/>
                <w:sz w:val="23"/>
                <w:szCs w:val="23"/>
                <w:lang w:eastAsia="hi-IN" w:bidi="hi-IN"/>
              </w:rPr>
              <w:t>m3</w:t>
            </w:r>
          </w:p>
        </w:tc>
        <w:tc>
          <w:tcPr>
            <w:tcW w:w="1417" w:type="dxa"/>
            <w:tcBorders>
              <w:top w:val="single" w:sz="4" w:space="0" w:color="000000"/>
              <w:left w:val="single" w:sz="4" w:space="0" w:color="000000"/>
              <w:bottom w:val="single" w:sz="4" w:space="0" w:color="000000"/>
              <w:right w:val="single" w:sz="4" w:space="0" w:color="auto"/>
            </w:tcBorders>
          </w:tcPr>
          <w:p w14:paraId="02F83E32" w14:textId="4463A274" w:rsidR="009321E8" w:rsidRPr="006463CE" w:rsidRDefault="009321E8" w:rsidP="006463CE">
            <w:pPr>
              <w:widowControl w:val="0"/>
              <w:snapToGrid w:val="0"/>
              <w:spacing w:after="0" w:line="240" w:lineRule="auto"/>
              <w:jc w:val="center"/>
              <w:rPr>
                <w:rFonts w:ascii="Times New Roman" w:eastAsia="SimSun" w:hAnsi="Times New Roman"/>
                <w:kern w:val="2"/>
                <w:sz w:val="23"/>
                <w:szCs w:val="23"/>
                <w:lang w:eastAsia="hi-IN" w:bidi="hi-IN"/>
              </w:rPr>
            </w:pPr>
          </w:p>
        </w:tc>
        <w:tc>
          <w:tcPr>
            <w:tcW w:w="1418" w:type="dxa"/>
            <w:tcBorders>
              <w:top w:val="single" w:sz="4" w:space="0" w:color="000000"/>
              <w:left w:val="single" w:sz="4" w:space="0" w:color="000000"/>
              <w:bottom w:val="single" w:sz="4" w:space="0" w:color="000000"/>
              <w:right w:val="single" w:sz="4" w:space="0" w:color="auto"/>
            </w:tcBorders>
          </w:tcPr>
          <w:p w14:paraId="0876BD6A" w14:textId="77777777" w:rsidR="009321E8" w:rsidRPr="006463CE" w:rsidRDefault="009321E8" w:rsidP="006463CE">
            <w:pPr>
              <w:widowControl w:val="0"/>
              <w:snapToGrid w:val="0"/>
              <w:spacing w:after="0" w:line="240" w:lineRule="auto"/>
              <w:jc w:val="center"/>
              <w:rPr>
                <w:rFonts w:ascii="Times New Roman" w:eastAsia="SimSun" w:hAnsi="Times New Roman"/>
                <w:kern w:val="2"/>
                <w:sz w:val="23"/>
                <w:szCs w:val="23"/>
                <w:lang w:eastAsia="hi-IN" w:bidi="hi-IN"/>
              </w:rPr>
            </w:pPr>
          </w:p>
        </w:tc>
        <w:tc>
          <w:tcPr>
            <w:tcW w:w="1701" w:type="dxa"/>
            <w:tcBorders>
              <w:top w:val="single" w:sz="4" w:space="0" w:color="000000"/>
              <w:left w:val="single" w:sz="4" w:space="0" w:color="000000"/>
              <w:bottom w:val="single" w:sz="4" w:space="0" w:color="000000"/>
              <w:right w:val="single" w:sz="4" w:space="0" w:color="auto"/>
            </w:tcBorders>
          </w:tcPr>
          <w:p w14:paraId="4E4D364B" w14:textId="77777777" w:rsidR="009321E8" w:rsidRPr="006463CE" w:rsidRDefault="009321E8" w:rsidP="006463CE">
            <w:pPr>
              <w:widowControl w:val="0"/>
              <w:snapToGrid w:val="0"/>
              <w:spacing w:after="0" w:line="240" w:lineRule="auto"/>
              <w:jc w:val="center"/>
              <w:rPr>
                <w:rFonts w:ascii="Times New Roman" w:eastAsia="SimSun" w:hAnsi="Times New Roman"/>
                <w:kern w:val="2"/>
                <w:sz w:val="23"/>
                <w:szCs w:val="23"/>
                <w:lang w:eastAsia="hi-IN" w:bidi="hi-IN"/>
              </w:rPr>
            </w:pPr>
          </w:p>
        </w:tc>
      </w:tr>
    </w:tbl>
    <w:p w14:paraId="438FF5B2" w14:textId="77777777" w:rsidR="00A47900" w:rsidRPr="006463CE" w:rsidRDefault="00A47900" w:rsidP="006463CE">
      <w:pPr>
        <w:spacing w:after="0" w:line="240" w:lineRule="auto"/>
        <w:ind w:firstLine="851"/>
        <w:jc w:val="both"/>
        <w:rPr>
          <w:rFonts w:ascii="Times New Roman" w:hAnsi="Times New Roman"/>
          <w:bCs/>
          <w:sz w:val="23"/>
          <w:szCs w:val="23"/>
        </w:rPr>
      </w:pPr>
      <w:r w:rsidRPr="006463CE">
        <w:rPr>
          <w:rFonts w:ascii="Times New Roman" w:hAnsi="Times New Roman"/>
          <w:bCs/>
          <w:sz w:val="23"/>
          <w:szCs w:val="23"/>
        </w:rPr>
        <w:t>3.2.</w:t>
      </w:r>
      <w:r w:rsidRPr="006463CE">
        <w:rPr>
          <w:rFonts w:ascii="Times New Roman" w:hAnsi="Times New Roman"/>
          <w:sz w:val="23"/>
          <w:szCs w:val="23"/>
        </w:rPr>
        <w:t xml:space="preserve"> </w:t>
      </w:r>
      <w:r w:rsidRPr="006463CE">
        <w:rPr>
          <w:rFonts w:ascii="Times New Roman" w:hAnsi="Times New Roman"/>
          <w:bCs/>
          <w:sz w:val="23"/>
          <w:szCs w:val="23"/>
        </w:rPr>
        <w:t>Sutarties vertė:</w:t>
      </w:r>
    </w:p>
    <w:p w14:paraId="7115A2E6" w14:textId="44B8A28E" w:rsidR="006463CE" w:rsidRPr="00222182" w:rsidRDefault="00A47900" w:rsidP="006463CE">
      <w:pPr>
        <w:spacing w:after="0" w:line="240" w:lineRule="auto"/>
        <w:ind w:firstLine="851"/>
        <w:jc w:val="both"/>
        <w:rPr>
          <w:rFonts w:ascii="Times New Roman" w:hAnsi="Times New Roman"/>
          <w:sz w:val="23"/>
          <w:szCs w:val="23"/>
          <w:lang w:eastAsia="ar-SA"/>
        </w:rPr>
      </w:pPr>
      <w:r w:rsidRPr="00222182">
        <w:rPr>
          <w:rFonts w:ascii="Times New Roman" w:hAnsi="Times New Roman"/>
          <w:bCs/>
          <w:sz w:val="23"/>
          <w:szCs w:val="23"/>
        </w:rPr>
        <w:t>3.2.1. Sutarties kaina</w:t>
      </w:r>
      <w:r w:rsidR="00B76CDF" w:rsidRPr="00222182">
        <w:rPr>
          <w:rFonts w:ascii="Times New Roman" w:hAnsi="Times New Roman"/>
          <w:bCs/>
          <w:sz w:val="23"/>
          <w:szCs w:val="23"/>
        </w:rPr>
        <w:t xml:space="preserve"> visą sutarties galiojimo laikotarpį</w:t>
      </w:r>
      <w:r w:rsidRPr="00222182">
        <w:rPr>
          <w:rFonts w:ascii="Times New Roman" w:hAnsi="Times New Roman"/>
          <w:bCs/>
          <w:sz w:val="23"/>
          <w:szCs w:val="23"/>
        </w:rPr>
        <w:t xml:space="preserve">, kurią Užsakovas turės sumokėti </w:t>
      </w:r>
      <w:r w:rsidR="0021559D" w:rsidRPr="00222182">
        <w:rPr>
          <w:rFonts w:ascii="Times New Roman" w:hAnsi="Times New Roman"/>
          <w:sz w:val="23"/>
          <w:szCs w:val="23"/>
        </w:rPr>
        <w:t>Rangovui</w:t>
      </w:r>
      <w:r w:rsidRPr="00222182">
        <w:rPr>
          <w:rFonts w:ascii="Times New Roman" w:hAnsi="Times New Roman"/>
          <w:bCs/>
          <w:sz w:val="23"/>
          <w:szCs w:val="23"/>
        </w:rPr>
        <w:t xml:space="preserve">, priklauso nuo vykdant Sutartį suteiktų </w:t>
      </w:r>
      <w:r w:rsidR="006463CE" w:rsidRPr="00222182">
        <w:rPr>
          <w:rFonts w:ascii="Times New Roman" w:hAnsi="Times New Roman"/>
          <w:bCs/>
          <w:sz w:val="23"/>
          <w:szCs w:val="23"/>
        </w:rPr>
        <w:t xml:space="preserve">Darbų </w:t>
      </w:r>
      <w:r w:rsidRPr="00222182">
        <w:rPr>
          <w:rFonts w:ascii="Times New Roman" w:hAnsi="Times New Roman"/>
          <w:bCs/>
          <w:sz w:val="23"/>
          <w:szCs w:val="23"/>
        </w:rPr>
        <w:t>apimties (kiekio), bet ne turi viršyti</w:t>
      </w:r>
      <w:r w:rsidRPr="00222182">
        <w:rPr>
          <w:rFonts w:ascii="Times New Roman" w:hAnsi="Times New Roman"/>
          <w:sz w:val="23"/>
          <w:szCs w:val="23"/>
          <w:lang w:eastAsia="ar-SA"/>
        </w:rPr>
        <w:t xml:space="preserve"> –</w:t>
      </w:r>
      <w:r w:rsidR="006510B5">
        <w:rPr>
          <w:rFonts w:ascii="Times New Roman" w:hAnsi="Times New Roman"/>
          <w:sz w:val="23"/>
          <w:szCs w:val="23"/>
          <w:lang w:eastAsia="ar-SA"/>
        </w:rPr>
        <w:t>3</w:t>
      </w:r>
      <w:r w:rsidR="000616D4">
        <w:rPr>
          <w:rFonts w:ascii="Times New Roman" w:hAnsi="Times New Roman"/>
          <w:sz w:val="23"/>
          <w:szCs w:val="23"/>
          <w:lang w:eastAsia="ar-SA"/>
        </w:rPr>
        <w:t>59370</w:t>
      </w:r>
      <w:r w:rsidR="006510B5">
        <w:rPr>
          <w:rFonts w:ascii="Times New Roman" w:hAnsi="Times New Roman"/>
          <w:sz w:val="23"/>
          <w:szCs w:val="23"/>
          <w:lang w:eastAsia="ar-SA"/>
        </w:rPr>
        <w:t>,00</w:t>
      </w:r>
      <w:r w:rsidRPr="00222182">
        <w:rPr>
          <w:rFonts w:ascii="Times New Roman" w:hAnsi="Times New Roman"/>
          <w:sz w:val="23"/>
          <w:szCs w:val="23"/>
          <w:lang w:eastAsia="ar-SA"/>
        </w:rPr>
        <w:t xml:space="preserve"> </w:t>
      </w:r>
      <w:proofErr w:type="spellStart"/>
      <w:r w:rsidRPr="00222182">
        <w:rPr>
          <w:rFonts w:ascii="Times New Roman" w:hAnsi="Times New Roman"/>
          <w:sz w:val="23"/>
          <w:szCs w:val="23"/>
          <w:lang w:eastAsia="ar-SA"/>
        </w:rPr>
        <w:t>Eur</w:t>
      </w:r>
      <w:proofErr w:type="spellEnd"/>
      <w:r w:rsidRPr="00222182">
        <w:rPr>
          <w:rFonts w:ascii="Times New Roman" w:hAnsi="Times New Roman"/>
          <w:sz w:val="23"/>
          <w:szCs w:val="23"/>
          <w:lang w:eastAsia="ar-SA"/>
        </w:rPr>
        <w:t xml:space="preserve"> (</w:t>
      </w:r>
      <w:r w:rsidR="006510B5">
        <w:rPr>
          <w:rFonts w:ascii="Times New Roman" w:hAnsi="Times New Roman"/>
          <w:i/>
          <w:sz w:val="23"/>
          <w:szCs w:val="23"/>
          <w:lang w:eastAsia="ar-SA"/>
        </w:rPr>
        <w:t xml:space="preserve">trys šimtai </w:t>
      </w:r>
      <w:r w:rsidR="000616D4">
        <w:rPr>
          <w:rFonts w:ascii="Times New Roman" w:hAnsi="Times New Roman"/>
          <w:i/>
          <w:sz w:val="23"/>
          <w:szCs w:val="23"/>
          <w:lang w:eastAsia="ar-SA"/>
        </w:rPr>
        <w:t>p</w:t>
      </w:r>
      <w:r w:rsidR="006510B5">
        <w:rPr>
          <w:rFonts w:ascii="Times New Roman" w:hAnsi="Times New Roman"/>
          <w:i/>
          <w:sz w:val="23"/>
          <w:szCs w:val="23"/>
          <w:lang w:eastAsia="ar-SA"/>
        </w:rPr>
        <w:t>e</w:t>
      </w:r>
      <w:r w:rsidR="000616D4">
        <w:rPr>
          <w:rFonts w:ascii="Times New Roman" w:hAnsi="Times New Roman"/>
          <w:i/>
          <w:sz w:val="23"/>
          <w:szCs w:val="23"/>
          <w:lang w:eastAsia="ar-SA"/>
        </w:rPr>
        <w:t>nkiasdešimt</w:t>
      </w:r>
      <w:r w:rsidR="006510B5">
        <w:rPr>
          <w:rFonts w:ascii="Times New Roman" w:hAnsi="Times New Roman"/>
          <w:i/>
          <w:sz w:val="23"/>
          <w:szCs w:val="23"/>
          <w:lang w:eastAsia="ar-SA"/>
        </w:rPr>
        <w:t xml:space="preserve"> </w:t>
      </w:r>
      <w:r w:rsidR="000616D4">
        <w:rPr>
          <w:rFonts w:ascii="Times New Roman" w:hAnsi="Times New Roman"/>
          <w:i/>
          <w:sz w:val="23"/>
          <w:szCs w:val="23"/>
          <w:lang w:eastAsia="ar-SA"/>
        </w:rPr>
        <w:t>devyni</w:t>
      </w:r>
      <w:r w:rsidR="006510B5">
        <w:rPr>
          <w:rFonts w:ascii="Times New Roman" w:hAnsi="Times New Roman"/>
          <w:i/>
          <w:sz w:val="23"/>
          <w:szCs w:val="23"/>
          <w:lang w:eastAsia="ar-SA"/>
        </w:rPr>
        <w:t xml:space="preserve"> tūkstančiai </w:t>
      </w:r>
      <w:r w:rsidR="000616D4">
        <w:rPr>
          <w:rFonts w:ascii="Times New Roman" w:hAnsi="Times New Roman"/>
          <w:i/>
          <w:sz w:val="23"/>
          <w:szCs w:val="23"/>
          <w:lang w:eastAsia="ar-SA"/>
        </w:rPr>
        <w:t>trys</w:t>
      </w:r>
      <w:r w:rsidR="006510B5">
        <w:rPr>
          <w:rFonts w:ascii="Times New Roman" w:hAnsi="Times New Roman"/>
          <w:i/>
          <w:sz w:val="23"/>
          <w:szCs w:val="23"/>
          <w:lang w:eastAsia="ar-SA"/>
        </w:rPr>
        <w:t xml:space="preserve"> šimtai </w:t>
      </w:r>
      <w:r w:rsidR="000616D4">
        <w:rPr>
          <w:rFonts w:ascii="Times New Roman" w:hAnsi="Times New Roman"/>
          <w:i/>
          <w:sz w:val="23"/>
          <w:szCs w:val="23"/>
          <w:lang w:eastAsia="ar-SA"/>
        </w:rPr>
        <w:t>septyniasdešimt eurų</w:t>
      </w:r>
      <w:r w:rsidRPr="00222182">
        <w:rPr>
          <w:rFonts w:ascii="Times New Roman" w:hAnsi="Times New Roman"/>
          <w:i/>
          <w:sz w:val="23"/>
          <w:szCs w:val="23"/>
          <w:lang w:eastAsia="ar-SA"/>
        </w:rPr>
        <w:t xml:space="preserve">, </w:t>
      </w:r>
      <w:r w:rsidR="004D412B" w:rsidRPr="00222182">
        <w:rPr>
          <w:rFonts w:ascii="Times New Roman" w:hAnsi="Times New Roman"/>
          <w:i/>
          <w:sz w:val="23"/>
          <w:szCs w:val="23"/>
          <w:lang w:eastAsia="ar-SA"/>
        </w:rPr>
        <w:t>00</w:t>
      </w:r>
      <w:r w:rsidRPr="00222182">
        <w:rPr>
          <w:rFonts w:ascii="Times New Roman" w:hAnsi="Times New Roman"/>
          <w:i/>
          <w:sz w:val="23"/>
          <w:szCs w:val="23"/>
          <w:lang w:eastAsia="ar-SA"/>
        </w:rPr>
        <w:t xml:space="preserve"> ct</w:t>
      </w:r>
      <w:r w:rsidR="000616D4">
        <w:rPr>
          <w:rFonts w:ascii="Times New Roman" w:hAnsi="Times New Roman"/>
          <w:sz w:val="23"/>
          <w:szCs w:val="23"/>
          <w:lang w:eastAsia="ar-SA"/>
        </w:rPr>
        <w:t>) su PVM.</w:t>
      </w:r>
    </w:p>
    <w:p w14:paraId="1A11C4AA" w14:textId="624C8CAA" w:rsidR="006463CE" w:rsidRDefault="00A47900" w:rsidP="006463CE">
      <w:pPr>
        <w:spacing w:after="0" w:line="240" w:lineRule="auto"/>
        <w:ind w:firstLine="851"/>
        <w:jc w:val="both"/>
        <w:rPr>
          <w:rFonts w:ascii="Times New Roman" w:hAnsi="Times New Roman"/>
          <w:sz w:val="23"/>
          <w:szCs w:val="23"/>
          <w:lang w:eastAsia="lt-LT"/>
        </w:rPr>
      </w:pPr>
      <w:r w:rsidRPr="006463CE">
        <w:rPr>
          <w:rFonts w:ascii="Times New Roman" w:hAnsi="Times New Roman"/>
          <w:sz w:val="23"/>
          <w:szCs w:val="23"/>
          <w:lang w:eastAsia="lt-LT"/>
        </w:rPr>
        <w:t>3.3. Šiai Sutarčiai taikoma fiksuoto įkainio kain</w:t>
      </w:r>
      <w:r w:rsidR="006463CE">
        <w:rPr>
          <w:rFonts w:ascii="Times New Roman" w:hAnsi="Times New Roman"/>
          <w:sz w:val="23"/>
          <w:szCs w:val="23"/>
          <w:lang w:eastAsia="lt-LT"/>
        </w:rPr>
        <w:t>odara.</w:t>
      </w:r>
    </w:p>
    <w:p w14:paraId="6B3FDD28" w14:textId="712F025E" w:rsidR="00A47900" w:rsidRPr="006463CE" w:rsidRDefault="006463CE" w:rsidP="006463CE">
      <w:pPr>
        <w:spacing w:after="0" w:line="240" w:lineRule="auto"/>
        <w:ind w:firstLine="851"/>
        <w:jc w:val="both"/>
        <w:rPr>
          <w:rFonts w:ascii="Times New Roman" w:hAnsi="Times New Roman"/>
          <w:bCs/>
          <w:color w:val="FF0000"/>
          <w:sz w:val="23"/>
          <w:szCs w:val="23"/>
        </w:rPr>
      </w:pPr>
      <w:r>
        <w:rPr>
          <w:rFonts w:ascii="Times New Roman" w:hAnsi="Times New Roman"/>
          <w:sz w:val="23"/>
          <w:szCs w:val="23"/>
        </w:rPr>
        <w:t>3.4. Sutartyje numatyti Darbų</w:t>
      </w:r>
      <w:r w:rsidR="00A47900" w:rsidRPr="006463CE">
        <w:rPr>
          <w:rFonts w:ascii="Times New Roman" w:hAnsi="Times New Roman"/>
          <w:sz w:val="23"/>
          <w:szCs w:val="23"/>
        </w:rPr>
        <w:t xml:space="preserve"> įkainiai Sutarties galiojimo laikotarpiu gali būti peržiūrimi ir perskaičiuojami Sutarties 3.4.1 ir 3.4.2 papunkčiuose numatytais atvejais:</w:t>
      </w:r>
    </w:p>
    <w:p w14:paraId="0C142CEA" w14:textId="50D6EFCC" w:rsidR="00A47900" w:rsidRPr="006463CE" w:rsidRDefault="00A47900" w:rsidP="006463CE">
      <w:pPr>
        <w:spacing w:after="0" w:line="240" w:lineRule="auto"/>
        <w:ind w:firstLine="851"/>
        <w:jc w:val="both"/>
        <w:rPr>
          <w:rFonts w:ascii="Times New Roman" w:hAnsi="Times New Roman"/>
          <w:iCs/>
          <w:sz w:val="23"/>
          <w:szCs w:val="23"/>
        </w:rPr>
      </w:pPr>
      <w:r w:rsidRPr="006463CE">
        <w:rPr>
          <w:rFonts w:ascii="Times New Roman" w:hAnsi="Times New Roman"/>
          <w:iCs/>
          <w:sz w:val="23"/>
          <w:szCs w:val="23"/>
        </w:rPr>
        <w:t>3.4.1. kai Lietuvos Respublikos teisės aktais pakeičiamas Sutartyj</w:t>
      </w:r>
      <w:r w:rsidR="00592EDD">
        <w:rPr>
          <w:rFonts w:ascii="Times New Roman" w:hAnsi="Times New Roman"/>
          <w:iCs/>
          <w:sz w:val="23"/>
          <w:szCs w:val="23"/>
        </w:rPr>
        <w:t>e nurodytiems</w:t>
      </w:r>
      <w:r w:rsidRPr="006463CE">
        <w:rPr>
          <w:rFonts w:ascii="Times New Roman" w:hAnsi="Times New Roman"/>
          <w:iCs/>
          <w:sz w:val="23"/>
          <w:szCs w:val="23"/>
        </w:rPr>
        <w:t xml:space="preserve"> </w:t>
      </w:r>
      <w:r w:rsidR="00592EDD">
        <w:rPr>
          <w:rFonts w:ascii="Times New Roman" w:hAnsi="Times New Roman"/>
          <w:iCs/>
          <w:sz w:val="23"/>
          <w:szCs w:val="23"/>
        </w:rPr>
        <w:t>Darbams</w:t>
      </w:r>
      <w:r w:rsidRPr="006463CE">
        <w:rPr>
          <w:rFonts w:ascii="Times New Roman" w:hAnsi="Times New Roman"/>
          <w:iCs/>
          <w:sz w:val="23"/>
          <w:szCs w:val="23"/>
        </w:rPr>
        <w:t xml:space="preserve"> taikomas PVM tarifas. </w:t>
      </w:r>
      <w:r w:rsidR="00592EDD">
        <w:rPr>
          <w:rFonts w:ascii="Times New Roman" w:hAnsi="Times New Roman"/>
          <w:iCs/>
          <w:sz w:val="23"/>
          <w:szCs w:val="23"/>
        </w:rPr>
        <w:t>Darbų</w:t>
      </w:r>
      <w:r w:rsidRPr="006463CE">
        <w:rPr>
          <w:rFonts w:ascii="Times New Roman" w:hAnsi="Times New Roman"/>
          <w:iCs/>
          <w:sz w:val="23"/>
          <w:szCs w:val="23"/>
        </w:rPr>
        <w:t xml:space="preserve"> įkainio pokyčio dydis yra proporcingas PVM tarifo pokyčio </w:t>
      </w:r>
      <w:r w:rsidR="00592EDD">
        <w:rPr>
          <w:rFonts w:ascii="Times New Roman" w:hAnsi="Times New Roman"/>
          <w:iCs/>
          <w:sz w:val="23"/>
          <w:szCs w:val="23"/>
        </w:rPr>
        <w:t>dydžiui. Perskaičiuotas Darbų</w:t>
      </w:r>
      <w:r w:rsidRPr="006463CE">
        <w:rPr>
          <w:rFonts w:ascii="Times New Roman" w:hAnsi="Times New Roman"/>
          <w:iCs/>
          <w:sz w:val="23"/>
          <w:szCs w:val="23"/>
        </w:rPr>
        <w:t xml:space="preserve"> įkainis įforminamas Šalių pasirašomu susitarimu, Perskaičiuotas </w:t>
      </w:r>
      <w:r w:rsidR="00592EDD">
        <w:rPr>
          <w:rFonts w:ascii="Times New Roman" w:hAnsi="Times New Roman"/>
          <w:iCs/>
          <w:sz w:val="23"/>
          <w:szCs w:val="23"/>
        </w:rPr>
        <w:t>Darbų</w:t>
      </w:r>
      <w:r w:rsidRPr="006463CE">
        <w:rPr>
          <w:rFonts w:ascii="Times New Roman" w:hAnsi="Times New Roman"/>
          <w:iCs/>
          <w:sz w:val="23"/>
          <w:szCs w:val="23"/>
        </w:rPr>
        <w:t xml:space="preserve"> įkainis taikomas tik t</w:t>
      </w:r>
      <w:r w:rsidR="00592EDD">
        <w:rPr>
          <w:rFonts w:ascii="Times New Roman" w:hAnsi="Times New Roman"/>
          <w:iCs/>
          <w:sz w:val="23"/>
          <w:szCs w:val="23"/>
        </w:rPr>
        <w:t>iems</w:t>
      </w:r>
      <w:r w:rsidRPr="006463CE">
        <w:rPr>
          <w:rFonts w:ascii="Times New Roman" w:hAnsi="Times New Roman"/>
          <w:iCs/>
          <w:sz w:val="23"/>
          <w:szCs w:val="23"/>
        </w:rPr>
        <w:t xml:space="preserve"> </w:t>
      </w:r>
      <w:r w:rsidR="00592EDD">
        <w:rPr>
          <w:rFonts w:ascii="Times New Roman" w:hAnsi="Times New Roman"/>
          <w:iCs/>
          <w:sz w:val="23"/>
          <w:szCs w:val="23"/>
        </w:rPr>
        <w:t>Darbams</w:t>
      </w:r>
      <w:r w:rsidRPr="006463CE">
        <w:rPr>
          <w:rFonts w:ascii="Times New Roman" w:hAnsi="Times New Roman"/>
          <w:iCs/>
          <w:sz w:val="23"/>
          <w:szCs w:val="23"/>
        </w:rPr>
        <w:t>, kuri</w:t>
      </w:r>
      <w:r w:rsidR="00592EDD">
        <w:rPr>
          <w:rFonts w:ascii="Times New Roman" w:hAnsi="Times New Roman"/>
          <w:iCs/>
          <w:sz w:val="23"/>
          <w:szCs w:val="23"/>
        </w:rPr>
        <w:t>e</w:t>
      </w:r>
      <w:r w:rsidRPr="006463CE">
        <w:rPr>
          <w:rFonts w:ascii="Times New Roman" w:hAnsi="Times New Roman"/>
          <w:iCs/>
          <w:sz w:val="23"/>
          <w:szCs w:val="23"/>
        </w:rPr>
        <w:t xml:space="preserve"> teikiam</w:t>
      </w:r>
      <w:r w:rsidR="00592EDD">
        <w:rPr>
          <w:rFonts w:ascii="Times New Roman" w:hAnsi="Times New Roman"/>
          <w:iCs/>
          <w:sz w:val="23"/>
          <w:szCs w:val="23"/>
        </w:rPr>
        <w:t>i</w:t>
      </w:r>
      <w:r w:rsidRPr="006463CE">
        <w:rPr>
          <w:rFonts w:ascii="Times New Roman" w:hAnsi="Times New Roman"/>
          <w:iCs/>
          <w:sz w:val="23"/>
          <w:szCs w:val="23"/>
        </w:rPr>
        <w:t xml:space="preserve"> po Šalių pasirašyto susitarimo įsigaliojimo dienos. Papildomas susitarimas sudaromas ne vėliau kaip per 10 (dešimt) kalendorinių dienų nuo teisės akto, kuriuo keičiamas PVM dydis, įsigaliojimo dienos; </w:t>
      </w:r>
    </w:p>
    <w:p w14:paraId="7D0BB757" w14:textId="174829EC" w:rsidR="00A47900" w:rsidRPr="006463CE" w:rsidRDefault="006463CE" w:rsidP="006463CE">
      <w:pPr>
        <w:tabs>
          <w:tab w:val="left" w:pos="567"/>
        </w:tabs>
        <w:spacing w:after="0" w:line="240" w:lineRule="auto"/>
        <w:jc w:val="both"/>
        <w:rPr>
          <w:rFonts w:ascii="Times New Roman" w:hAnsi="Times New Roman"/>
          <w:sz w:val="23"/>
          <w:szCs w:val="23"/>
        </w:rPr>
      </w:pPr>
      <w:r>
        <w:rPr>
          <w:rFonts w:ascii="Times New Roman" w:hAnsi="Times New Roman"/>
          <w:iCs/>
          <w:sz w:val="23"/>
          <w:szCs w:val="23"/>
        </w:rPr>
        <w:tab/>
      </w:r>
      <w:r w:rsidR="00A47900" w:rsidRPr="006463CE">
        <w:rPr>
          <w:rFonts w:ascii="Times New Roman" w:hAnsi="Times New Roman"/>
          <w:iCs/>
          <w:sz w:val="23"/>
          <w:szCs w:val="23"/>
        </w:rPr>
        <w:t xml:space="preserve">3.4.2. </w:t>
      </w:r>
      <w:r w:rsidR="00A47900" w:rsidRPr="006463CE">
        <w:rPr>
          <w:rFonts w:ascii="Times New Roman" w:hAnsi="Times New Roman"/>
          <w:bCs/>
          <w:sz w:val="23"/>
          <w:szCs w:val="23"/>
        </w:rPr>
        <w:t xml:space="preserve">dėl kainų lygio pokyčio. </w:t>
      </w:r>
      <w:r w:rsidR="00A47900" w:rsidRPr="006463CE">
        <w:rPr>
          <w:rFonts w:ascii="Times New Roman" w:hAnsi="Times New Roman"/>
          <w:sz w:val="23"/>
          <w:szCs w:val="23"/>
        </w:rPr>
        <w:t xml:space="preserve">Sutarties galiojimo metu t. y. praėjus ne mažau </w:t>
      </w:r>
      <w:r w:rsidR="007D3D9C">
        <w:rPr>
          <w:rFonts w:ascii="Times New Roman" w:hAnsi="Times New Roman"/>
          <w:sz w:val="23"/>
          <w:szCs w:val="23"/>
        </w:rPr>
        <w:t>kaip 6</w:t>
      </w:r>
      <w:r w:rsidR="00A47900" w:rsidRPr="006463CE">
        <w:rPr>
          <w:rFonts w:ascii="Times New Roman" w:hAnsi="Times New Roman"/>
          <w:sz w:val="23"/>
          <w:szCs w:val="23"/>
        </w:rPr>
        <w:t xml:space="preserve"> (</w:t>
      </w:r>
      <w:r>
        <w:rPr>
          <w:rFonts w:ascii="Times New Roman" w:hAnsi="Times New Roman"/>
          <w:sz w:val="23"/>
          <w:szCs w:val="23"/>
        </w:rPr>
        <w:t>šeši</w:t>
      </w:r>
      <w:r w:rsidR="00A47900" w:rsidRPr="006463CE">
        <w:rPr>
          <w:rFonts w:ascii="Times New Roman" w:hAnsi="Times New Roman"/>
          <w:sz w:val="23"/>
          <w:szCs w:val="23"/>
        </w:rPr>
        <w:t>) mėnesi</w:t>
      </w:r>
      <w:r>
        <w:rPr>
          <w:rFonts w:ascii="Times New Roman" w:hAnsi="Times New Roman"/>
          <w:sz w:val="23"/>
          <w:szCs w:val="23"/>
        </w:rPr>
        <w:t>a</w:t>
      </w:r>
      <w:r w:rsidR="00592EDD">
        <w:rPr>
          <w:rFonts w:ascii="Times New Roman" w:hAnsi="Times New Roman"/>
          <w:sz w:val="23"/>
          <w:szCs w:val="23"/>
        </w:rPr>
        <w:t>ms</w:t>
      </w:r>
      <w:r w:rsidR="00A47900" w:rsidRPr="006463CE">
        <w:rPr>
          <w:rFonts w:ascii="Times New Roman" w:hAnsi="Times New Roman"/>
          <w:sz w:val="23"/>
          <w:szCs w:val="23"/>
        </w:rPr>
        <w:t xml:space="preserve"> nuo Sutart</w:t>
      </w:r>
      <w:r>
        <w:rPr>
          <w:rFonts w:ascii="Times New Roman" w:hAnsi="Times New Roman"/>
          <w:sz w:val="23"/>
          <w:szCs w:val="23"/>
        </w:rPr>
        <w:t xml:space="preserve">ies įsigaliojimo dienos ir </w:t>
      </w:r>
      <w:r w:rsidR="00592EDD">
        <w:rPr>
          <w:rFonts w:ascii="Times New Roman" w:hAnsi="Times New Roman"/>
          <w:sz w:val="23"/>
          <w:szCs w:val="23"/>
        </w:rPr>
        <w:t xml:space="preserve">ne dažniau kaip </w:t>
      </w:r>
      <w:r w:rsidR="007D3D9C">
        <w:rPr>
          <w:rFonts w:ascii="Times New Roman" w:hAnsi="Times New Roman"/>
          <w:sz w:val="23"/>
          <w:szCs w:val="23"/>
        </w:rPr>
        <w:t>1</w:t>
      </w:r>
      <w:r>
        <w:rPr>
          <w:rFonts w:ascii="Times New Roman" w:hAnsi="Times New Roman"/>
          <w:sz w:val="23"/>
          <w:szCs w:val="23"/>
        </w:rPr>
        <w:t xml:space="preserve"> kart</w:t>
      </w:r>
      <w:r w:rsidR="007D3D9C">
        <w:rPr>
          <w:rFonts w:ascii="Times New Roman" w:hAnsi="Times New Roman"/>
          <w:sz w:val="23"/>
          <w:szCs w:val="23"/>
        </w:rPr>
        <w:t>ą</w:t>
      </w:r>
      <w:r w:rsidR="00A47900" w:rsidRPr="006463CE">
        <w:rPr>
          <w:rFonts w:ascii="Times New Roman" w:hAnsi="Times New Roman"/>
          <w:sz w:val="23"/>
          <w:szCs w:val="23"/>
        </w:rPr>
        <w:t xml:space="preserve"> per metus, Šalis turi tei</w:t>
      </w:r>
      <w:r w:rsidR="00BA3B42">
        <w:rPr>
          <w:rFonts w:ascii="Times New Roman" w:hAnsi="Times New Roman"/>
          <w:sz w:val="23"/>
          <w:szCs w:val="23"/>
        </w:rPr>
        <w:t>sę inicijuoti Sutartyje numatytų</w:t>
      </w:r>
      <w:r w:rsidR="00A47900" w:rsidRPr="006463CE">
        <w:rPr>
          <w:rFonts w:ascii="Times New Roman" w:hAnsi="Times New Roman"/>
          <w:sz w:val="23"/>
          <w:szCs w:val="23"/>
        </w:rPr>
        <w:t xml:space="preserve"> įkainių perskaičiavimą (keitimą). Peržiūros momentas (su Peržiūrą susieti statistinį rodikliai) yra Šalies prašymo kitai Šaliai peržiūrėti kainą išsiuntimo diena. </w:t>
      </w:r>
      <w:r w:rsidR="00592EDD">
        <w:rPr>
          <w:rFonts w:ascii="Times New Roman" w:hAnsi="Times New Roman"/>
          <w:sz w:val="23"/>
          <w:szCs w:val="23"/>
        </w:rPr>
        <w:t>Rangovui</w:t>
      </w:r>
      <w:r w:rsidR="00A47900" w:rsidRPr="006463CE">
        <w:rPr>
          <w:rFonts w:ascii="Times New Roman" w:hAnsi="Times New Roman"/>
          <w:sz w:val="23"/>
          <w:szCs w:val="23"/>
        </w:rPr>
        <w:t xml:space="preserve"> mokėtinos sumos už </w:t>
      </w:r>
      <w:r w:rsidR="00592EDD">
        <w:rPr>
          <w:rFonts w:ascii="Times New Roman" w:hAnsi="Times New Roman"/>
          <w:sz w:val="23"/>
          <w:szCs w:val="23"/>
        </w:rPr>
        <w:t xml:space="preserve">darbus </w:t>
      </w:r>
      <w:r w:rsidR="00A47900" w:rsidRPr="006463CE">
        <w:rPr>
          <w:rFonts w:ascii="Times New Roman" w:hAnsi="Times New Roman"/>
          <w:sz w:val="23"/>
          <w:szCs w:val="23"/>
        </w:rPr>
        <w:t xml:space="preserve">gali būti perskaičiuojamos, jeigu </w:t>
      </w:r>
      <w:r w:rsidR="00BA3B42">
        <w:rPr>
          <w:rFonts w:ascii="Times New Roman" w:hAnsi="Times New Roman"/>
          <w:sz w:val="23"/>
          <w:szCs w:val="23"/>
        </w:rPr>
        <w:t>Valstybės duomenų agentūros</w:t>
      </w:r>
      <w:r w:rsidR="00A47900" w:rsidRPr="006463CE">
        <w:rPr>
          <w:rFonts w:ascii="Times New Roman" w:hAnsi="Times New Roman"/>
          <w:sz w:val="23"/>
          <w:szCs w:val="23"/>
        </w:rPr>
        <w:t xml:space="preserve"> (www.stat.gov.lt) kas mėnesį </w:t>
      </w:r>
      <w:r w:rsidR="00A47900" w:rsidRPr="006463CE">
        <w:rPr>
          <w:rFonts w:ascii="Times New Roman" w:hAnsi="Times New Roman"/>
          <w:sz w:val="23"/>
          <w:szCs w:val="23"/>
        </w:rPr>
        <w:lastRenderedPageBreak/>
        <w:t xml:space="preserve">skelbiamo statybos sąnaudų elementų kainų indekso, labiausiai atitinkančio </w:t>
      </w:r>
      <w:r w:rsidR="00592EDD">
        <w:rPr>
          <w:rFonts w:ascii="Times New Roman" w:hAnsi="Times New Roman"/>
          <w:sz w:val="23"/>
          <w:szCs w:val="23"/>
        </w:rPr>
        <w:t>Darbų</w:t>
      </w:r>
      <w:r w:rsidR="00AF658C">
        <w:rPr>
          <w:rFonts w:ascii="Times New Roman" w:hAnsi="Times New Roman"/>
          <w:sz w:val="23"/>
          <w:szCs w:val="23"/>
        </w:rPr>
        <w:t xml:space="preserve"> rūšį</w:t>
      </w:r>
      <w:r w:rsidR="00A47900" w:rsidRPr="006463CE">
        <w:rPr>
          <w:rFonts w:ascii="Times New Roman" w:hAnsi="Times New Roman"/>
          <w:sz w:val="23"/>
          <w:szCs w:val="23"/>
        </w:rPr>
        <w:t>, reikšmė pakinta (di</w:t>
      </w:r>
      <w:r w:rsidR="007D3D9C">
        <w:rPr>
          <w:rFonts w:ascii="Times New Roman" w:hAnsi="Times New Roman"/>
          <w:sz w:val="23"/>
          <w:szCs w:val="23"/>
        </w:rPr>
        <w:t>dėja arba mažėja) daugiau kaip 10</w:t>
      </w:r>
      <w:r w:rsidR="00A47900" w:rsidRPr="006463CE">
        <w:rPr>
          <w:rFonts w:ascii="Times New Roman" w:hAnsi="Times New Roman"/>
          <w:sz w:val="23"/>
          <w:szCs w:val="23"/>
        </w:rPr>
        <w:t xml:space="preserve"> proc.</w:t>
      </w:r>
    </w:p>
    <w:p w14:paraId="4585767F" w14:textId="32A31F39" w:rsidR="00A47900" w:rsidRPr="006463CE" w:rsidRDefault="007D272E" w:rsidP="006463CE">
      <w:pPr>
        <w:tabs>
          <w:tab w:val="left" w:pos="567"/>
        </w:tabs>
        <w:spacing w:after="0" w:line="240" w:lineRule="auto"/>
        <w:jc w:val="both"/>
        <w:rPr>
          <w:rFonts w:ascii="Times New Roman" w:hAnsi="Times New Roman"/>
          <w:iCs/>
          <w:sz w:val="23"/>
          <w:szCs w:val="23"/>
        </w:rPr>
      </w:pPr>
      <w:r>
        <w:rPr>
          <w:rFonts w:ascii="Times New Roman" w:hAnsi="Times New Roman"/>
          <w:iCs/>
          <w:sz w:val="23"/>
          <w:szCs w:val="23"/>
        </w:rPr>
        <w:tab/>
      </w:r>
      <w:r w:rsidR="00A47900" w:rsidRPr="006463CE">
        <w:rPr>
          <w:rFonts w:ascii="Times New Roman" w:hAnsi="Times New Roman"/>
          <w:iCs/>
          <w:sz w:val="23"/>
          <w:szCs w:val="23"/>
        </w:rPr>
        <w:t xml:space="preserve">3.4.2.1. Šalys privalo papildomame susitarime nurodyti indekso reikšmę laikotarpio pradžioje ir jos nustatymo datą, indekso reikšmę laikotarpio pabaigoje ir jos nustatymo datą, kainų pokytį (k), perskaičiuotus </w:t>
      </w:r>
      <w:r w:rsidR="00592EDD">
        <w:rPr>
          <w:rFonts w:ascii="Times New Roman" w:hAnsi="Times New Roman"/>
          <w:iCs/>
          <w:sz w:val="23"/>
          <w:szCs w:val="23"/>
        </w:rPr>
        <w:t>Darbų</w:t>
      </w:r>
      <w:r w:rsidR="00BA3B42">
        <w:rPr>
          <w:rFonts w:ascii="Times New Roman" w:hAnsi="Times New Roman"/>
          <w:iCs/>
          <w:sz w:val="23"/>
          <w:szCs w:val="23"/>
        </w:rPr>
        <w:t xml:space="preserve"> įkainius.</w:t>
      </w:r>
    </w:p>
    <w:p w14:paraId="2C1FC393" w14:textId="1F0626B1" w:rsidR="00A47900" w:rsidRPr="006463CE" w:rsidRDefault="007D272E" w:rsidP="006463CE">
      <w:pPr>
        <w:tabs>
          <w:tab w:val="left" w:pos="567"/>
        </w:tabs>
        <w:spacing w:after="0" w:line="240" w:lineRule="auto"/>
        <w:jc w:val="both"/>
        <w:rPr>
          <w:rFonts w:ascii="Times New Roman" w:hAnsi="Times New Roman"/>
          <w:iCs/>
          <w:sz w:val="23"/>
          <w:szCs w:val="23"/>
        </w:rPr>
      </w:pPr>
      <w:r>
        <w:rPr>
          <w:rFonts w:ascii="Times New Roman" w:hAnsi="Times New Roman"/>
          <w:iCs/>
          <w:sz w:val="23"/>
          <w:szCs w:val="23"/>
        </w:rPr>
        <w:tab/>
      </w:r>
      <w:r w:rsidR="00592EDD">
        <w:rPr>
          <w:rFonts w:ascii="Times New Roman" w:hAnsi="Times New Roman"/>
          <w:iCs/>
          <w:sz w:val="23"/>
          <w:szCs w:val="23"/>
        </w:rPr>
        <w:t>3.4.2.2. Perskaičiuoti Darbų</w:t>
      </w:r>
      <w:r w:rsidR="00A47900" w:rsidRPr="006463CE">
        <w:rPr>
          <w:rFonts w:ascii="Times New Roman" w:hAnsi="Times New Roman"/>
          <w:iCs/>
          <w:sz w:val="23"/>
          <w:szCs w:val="23"/>
        </w:rPr>
        <w:t xml:space="preserve"> įkainiai taikomi </w:t>
      </w:r>
      <w:r w:rsidR="00592EDD">
        <w:rPr>
          <w:rFonts w:ascii="Times New Roman" w:hAnsi="Times New Roman"/>
          <w:iCs/>
          <w:sz w:val="23"/>
          <w:szCs w:val="23"/>
        </w:rPr>
        <w:t>Darbams</w:t>
      </w:r>
      <w:r w:rsidR="00A47900" w:rsidRPr="006463CE">
        <w:rPr>
          <w:rFonts w:ascii="Times New Roman" w:hAnsi="Times New Roman"/>
          <w:iCs/>
          <w:sz w:val="23"/>
          <w:szCs w:val="23"/>
        </w:rPr>
        <w:t>, kuri</w:t>
      </w:r>
      <w:r w:rsidR="00592EDD">
        <w:rPr>
          <w:rFonts w:ascii="Times New Roman" w:hAnsi="Times New Roman"/>
          <w:iCs/>
          <w:sz w:val="23"/>
          <w:szCs w:val="23"/>
        </w:rPr>
        <w:t>e</w:t>
      </w:r>
      <w:r w:rsidR="00A47900" w:rsidRPr="006463CE">
        <w:rPr>
          <w:rFonts w:ascii="Times New Roman" w:hAnsi="Times New Roman"/>
          <w:iCs/>
          <w:sz w:val="23"/>
          <w:szCs w:val="23"/>
        </w:rPr>
        <w:t xml:space="preserve"> teikiam</w:t>
      </w:r>
      <w:r w:rsidR="00592EDD">
        <w:rPr>
          <w:rFonts w:ascii="Times New Roman" w:hAnsi="Times New Roman"/>
          <w:iCs/>
          <w:sz w:val="23"/>
          <w:szCs w:val="23"/>
        </w:rPr>
        <w:t>i</w:t>
      </w:r>
      <w:r w:rsidR="00A47900" w:rsidRPr="006463CE">
        <w:rPr>
          <w:rFonts w:ascii="Times New Roman" w:hAnsi="Times New Roman"/>
          <w:iCs/>
          <w:sz w:val="23"/>
          <w:szCs w:val="23"/>
        </w:rPr>
        <w:t xml:space="preserve"> ne ankščiau kaip papildomo susitarimo dėl </w:t>
      </w:r>
      <w:r w:rsidR="00592EDD">
        <w:rPr>
          <w:rFonts w:ascii="Times New Roman" w:hAnsi="Times New Roman"/>
          <w:iCs/>
          <w:sz w:val="23"/>
          <w:szCs w:val="23"/>
        </w:rPr>
        <w:t>Darbų</w:t>
      </w:r>
      <w:r w:rsidR="00A47900" w:rsidRPr="006463CE">
        <w:rPr>
          <w:rFonts w:ascii="Times New Roman" w:hAnsi="Times New Roman"/>
          <w:iCs/>
          <w:sz w:val="23"/>
          <w:szCs w:val="23"/>
        </w:rPr>
        <w:t xml:space="preserve"> įkainių perskaičiavimo įsigaliojimo dieną.</w:t>
      </w:r>
    </w:p>
    <w:p w14:paraId="599EA549" w14:textId="4A0710B1" w:rsidR="00A47900" w:rsidRPr="006463CE" w:rsidRDefault="007D272E" w:rsidP="006463CE">
      <w:pPr>
        <w:tabs>
          <w:tab w:val="left" w:pos="567"/>
        </w:tabs>
        <w:spacing w:after="0" w:line="240" w:lineRule="auto"/>
        <w:jc w:val="both"/>
        <w:rPr>
          <w:rFonts w:ascii="Times New Roman" w:hAnsi="Times New Roman"/>
          <w:iCs/>
          <w:sz w:val="23"/>
          <w:szCs w:val="23"/>
        </w:rPr>
      </w:pPr>
      <w:r>
        <w:rPr>
          <w:rFonts w:ascii="Times New Roman" w:hAnsi="Times New Roman"/>
          <w:iCs/>
          <w:sz w:val="23"/>
          <w:szCs w:val="23"/>
        </w:rPr>
        <w:tab/>
      </w:r>
      <w:r w:rsidR="00592EDD">
        <w:rPr>
          <w:rFonts w:ascii="Times New Roman" w:hAnsi="Times New Roman"/>
          <w:iCs/>
          <w:sz w:val="23"/>
          <w:szCs w:val="23"/>
        </w:rPr>
        <w:t>3.4.2.3. Naujas Darbų</w:t>
      </w:r>
      <w:r w:rsidR="00A47900" w:rsidRPr="006463CE">
        <w:rPr>
          <w:rFonts w:ascii="Times New Roman" w:hAnsi="Times New Roman"/>
          <w:iCs/>
          <w:sz w:val="23"/>
          <w:szCs w:val="23"/>
        </w:rPr>
        <w:t xml:space="preserve"> įkainis apskaičiuojamas pagal formulę:</w:t>
      </w:r>
    </w:p>
    <w:p w14:paraId="3637B4EA" w14:textId="77777777" w:rsidR="00A47900" w:rsidRPr="006463CE" w:rsidRDefault="00A47900" w:rsidP="006463CE">
      <w:pPr>
        <w:tabs>
          <w:tab w:val="left" w:pos="567"/>
        </w:tabs>
        <w:spacing w:after="0" w:line="240" w:lineRule="auto"/>
        <w:jc w:val="both"/>
        <w:rPr>
          <w:rFonts w:ascii="Times New Roman" w:hAnsi="Times New Roman"/>
          <w:iCs/>
          <w:sz w:val="23"/>
          <w:szCs w:val="23"/>
        </w:rPr>
      </w:pPr>
      <w:r w:rsidRPr="006463CE">
        <w:rPr>
          <w:rFonts w:ascii="Times New Roman" w:hAnsi="Times New Roman"/>
          <w:iCs/>
          <w:sz w:val="23"/>
          <w:szCs w:val="23"/>
        </w:rPr>
        <w:t xml:space="preserve"> </w:t>
      </w:r>
      <w:r w:rsidRPr="006463CE">
        <w:rPr>
          <w:rFonts w:ascii="Times New Roman" w:hAnsi="Times New Roman"/>
          <w:noProof/>
          <w:sz w:val="23"/>
          <w:szCs w:val="23"/>
          <w:lang w:eastAsia="lt-LT"/>
        </w:rPr>
        <w:fldChar w:fldCharType="begin"/>
      </w:r>
      <w:r w:rsidRPr="006463CE">
        <w:rPr>
          <w:rFonts w:ascii="Times New Roman" w:hAnsi="Times New Roman"/>
          <w:noProof/>
          <w:sz w:val="23"/>
          <w:szCs w:val="23"/>
          <w:lang w:eastAsia="lt-LT"/>
        </w:rPr>
        <w:instrText xml:space="preserve"> INCLUDEPICTURE  "cid:image002.png@01D86A03.CE643730" \* MERGEFORMATINET </w:instrText>
      </w:r>
      <w:r w:rsidRPr="006463CE">
        <w:rPr>
          <w:rFonts w:ascii="Times New Roman" w:hAnsi="Times New Roman"/>
          <w:noProof/>
          <w:sz w:val="23"/>
          <w:szCs w:val="23"/>
          <w:lang w:eastAsia="lt-LT"/>
        </w:rPr>
        <w:fldChar w:fldCharType="separate"/>
      </w:r>
      <w:r w:rsidR="009E336D">
        <w:rPr>
          <w:noProof/>
          <w:sz w:val="23"/>
          <w:szCs w:val="23"/>
          <w:lang w:eastAsia="lt-LT"/>
        </w:rPr>
        <w:fldChar w:fldCharType="begin"/>
      </w:r>
      <w:r w:rsidR="009E336D">
        <w:rPr>
          <w:noProof/>
          <w:sz w:val="23"/>
          <w:szCs w:val="23"/>
          <w:lang w:eastAsia="lt-LT"/>
        </w:rPr>
        <w:instrText xml:space="preserve"> INCLUDEPICTURE  "cid:image002.png@01D86A03.CE643730" \* MERGEFORMATINET </w:instrText>
      </w:r>
      <w:r w:rsidR="009E336D">
        <w:rPr>
          <w:noProof/>
          <w:sz w:val="23"/>
          <w:szCs w:val="23"/>
          <w:lang w:eastAsia="lt-LT"/>
        </w:rPr>
        <w:fldChar w:fldCharType="separate"/>
      </w:r>
      <w:r w:rsidR="00013A01">
        <w:rPr>
          <w:noProof/>
          <w:sz w:val="23"/>
          <w:szCs w:val="23"/>
          <w:lang w:eastAsia="lt-LT"/>
        </w:rPr>
        <w:fldChar w:fldCharType="begin"/>
      </w:r>
      <w:r w:rsidR="00013A01">
        <w:rPr>
          <w:noProof/>
          <w:sz w:val="23"/>
          <w:szCs w:val="23"/>
          <w:lang w:eastAsia="lt-LT"/>
        </w:rPr>
        <w:instrText xml:space="preserve"> INCLUDEPICTURE  "cid:image002.png@01D86A03.CE643730" \* MERGEFORMATINET </w:instrText>
      </w:r>
      <w:r w:rsidR="00013A01">
        <w:rPr>
          <w:noProof/>
          <w:sz w:val="23"/>
          <w:szCs w:val="23"/>
          <w:lang w:eastAsia="lt-LT"/>
        </w:rPr>
        <w:fldChar w:fldCharType="separate"/>
      </w:r>
      <w:r w:rsidR="005E281E">
        <w:rPr>
          <w:noProof/>
          <w:sz w:val="23"/>
          <w:szCs w:val="23"/>
          <w:lang w:eastAsia="lt-LT"/>
        </w:rPr>
        <w:fldChar w:fldCharType="begin"/>
      </w:r>
      <w:r w:rsidR="005E281E">
        <w:rPr>
          <w:noProof/>
          <w:sz w:val="23"/>
          <w:szCs w:val="23"/>
          <w:lang w:eastAsia="lt-LT"/>
        </w:rPr>
        <w:instrText xml:space="preserve"> INCLUDEPICTURE  "cid:image002.png@01D86A03.CE643730" \* MERGEFORMATINET </w:instrText>
      </w:r>
      <w:r w:rsidR="005E281E">
        <w:rPr>
          <w:noProof/>
          <w:sz w:val="23"/>
          <w:szCs w:val="23"/>
          <w:lang w:eastAsia="lt-LT"/>
        </w:rPr>
        <w:fldChar w:fldCharType="separate"/>
      </w:r>
      <w:r w:rsidR="00457CF7">
        <w:rPr>
          <w:noProof/>
          <w:sz w:val="23"/>
          <w:szCs w:val="23"/>
          <w:lang w:eastAsia="lt-LT"/>
        </w:rPr>
        <w:fldChar w:fldCharType="begin"/>
      </w:r>
      <w:r w:rsidR="00457CF7">
        <w:rPr>
          <w:noProof/>
          <w:sz w:val="23"/>
          <w:szCs w:val="23"/>
          <w:lang w:eastAsia="lt-LT"/>
        </w:rPr>
        <w:instrText xml:space="preserve"> INCLUDEPICTURE  "cid:image002.png@01D86A03.CE643730" \* MERGEFORMATINET </w:instrText>
      </w:r>
      <w:r w:rsidR="00457CF7">
        <w:rPr>
          <w:noProof/>
          <w:sz w:val="23"/>
          <w:szCs w:val="23"/>
          <w:lang w:eastAsia="lt-LT"/>
        </w:rPr>
        <w:fldChar w:fldCharType="separate"/>
      </w:r>
      <w:r w:rsidR="00001DE6">
        <w:rPr>
          <w:noProof/>
          <w:sz w:val="23"/>
          <w:szCs w:val="23"/>
          <w:lang w:eastAsia="lt-LT"/>
        </w:rPr>
        <w:fldChar w:fldCharType="begin"/>
      </w:r>
      <w:r w:rsidR="00001DE6">
        <w:rPr>
          <w:noProof/>
          <w:sz w:val="23"/>
          <w:szCs w:val="23"/>
          <w:lang w:eastAsia="lt-LT"/>
        </w:rPr>
        <w:instrText xml:space="preserve"> INCLUDEPICTURE  "cid:image002.png@01D86A03.CE643730" \* MERGEFORMATINET </w:instrText>
      </w:r>
      <w:r w:rsidR="00001DE6">
        <w:rPr>
          <w:noProof/>
          <w:sz w:val="23"/>
          <w:szCs w:val="23"/>
          <w:lang w:eastAsia="lt-LT"/>
        </w:rPr>
        <w:fldChar w:fldCharType="separate"/>
      </w:r>
      <w:r w:rsidR="00227967">
        <w:rPr>
          <w:noProof/>
          <w:sz w:val="23"/>
          <w:szCs w:val="23"/>
          <w:lang w:eastAsia="lt-LT"/>
        </w:rPr>
        <w:fldChar w:fldCharType="begin"/>
      </w:r>
      <w:r w:rsidR="00227967">
        <w:rPr>
          <w:noProof/>
          <w:sz w:val="23"/>
          <w:szCs w:val="23"/>
          <w:lang w:eastAsia="lt-LT"/>
        </w:rPr>
        <w:instrText xml:space="preserve"> INCLUDEPICTURE  "cid:image002.png@01D86A03.CE643730" \* MERGEFORMATINET </w:instrText>
      </w:r>
      <w:r w:rsidR="00227967">
        <w:rPr>
          <w:noProof/>
          <w:sz w:val="23"/>
          <w:szCs w:val="23"/>
          <w:lang w:eastAsia="lt-LT"/>
        </w:rPr>
        <w:fldChar w:fldCharType="separate"/>
      </w:r>
      <w:r w:rsidR="00924EB0">
        <w:rPr>
          <w:noProof/>
          <w:sz w:val="23"/>
          <w:szCs w:val="23"/>
          <w:lang w:eastAsia="lt-LT"/>
        </w:rPr>
        <w:fldChar w:fldCharType="begin"/>
      </w:r>
      <w:r w:rsidR="00924EB0">
        <w:rPr>
          <w:noProof/>
          <w:sz w:val="23"/>
          <w:szCs w:val="23"/>
          <w:lang w:eastAsia="lt-LT"/>
        </w:rPr>
        <w:instrText xml:space="preserve"> INCLUDEPICTURE  "cid:image002.png@01D86A03.CE643730" \* MERGEFORMATINET </w:instrText>
      </w:r>
      <w:r w:rsidR="00924EB0">
        <w:rPr>
          <w:noProof/>
          <w:sz w:val="23"/>
          <w:szCs w:val="23"/>
          <w:lang w:eastAsia="lt-LT"/>
        </w:rPr>
        <w:fldChar w:fldCharType="separate"/>
      </w:r>
      <w:r w:rsidR="00E576D6">
        <w:rPr>
          <w:noProof/>
          <w:sz w:val="23"/>
          <w:szCs w:val="23"/>
          <w:lang w:eastAsia="lt-LT"/>
        </w:rPr>
        <w:fldChar w:fldCharType="begin"/>
      </w:r>
      <w:r w:rsidR="00E576D6">
        <w:rPr>
          <w:noProof/>
          <w:sz w:val="23"/>
          <w:szCs w:val="23"/>
          <w:lang w:eastAsia="lt-LT"/>
        </w:rPr>
        <w:instrText xml:space="preserve"> INCLUDEPICTURE  "cid:image002.png@01D86A03.CE643730" \* MERGEFORMATINET </w:instrText>
      </w:r>
      <w:r w:rsidR="00E576D6">
        <w:rPr>
          <w:noProof/>
          <w:sz w:val="23"/>
          <w:szCs w:val="23"/>
          <w:lang w:eastAsia="lt-LT"/>
        </w:rPr>
        <w:fldChar w:fldCharType="separate"/>
      </w:r>
      <w:r w:rsidR="006510B5">
        <w:rPr>
          <w:noProof/>
          <w:sz w:val="23"/>
          <w:szCs w:val="23"/>
          <w:lang w:eastAsia="lt-LT"/>
        </w:rPr>
        <w:fldChar w:fldCharType="begin"/>
      </w:r>
      <w:r w:rsidR="006510B5">
        <w:rPr>
          <w:noProof/>
          <w:sz w:val="23"/>
          <w:szCs w:val="23"/>
          <w:lang w:eastAsia="lt-LT"/>
        </w:rPr>
        <w:instrText xml:space="preserve"> INCLUDEPICTURE  "cid:image002.png@01D86A03.CE643730" \* MERGEFORMATINET </w:instrText>
      </w:r>
      <w:r w:rsidR="006510B5">
        <w:rPr>
          <w:noProof/>
          <w:sz w:val="23"/>
          <w:szCs w:val="23"/>
          <w:lang w:eastAsia="lt-LT"/>
        </w:rPr>
        <w:fldChar w:fldCharType="separate"/>
      </w:r>
      <w:r w:rsidR="0022211C">
        <w:rPr>
          <w:noProof/>
          <w:sz w:val="23"/>
          <w:szCs w:val="23"/>
          <w:lang w:eastAsia="lt-LT"/>
        </w:rPr>
        <w:fldChar w:fldCharType="begin"/>
      </w:r>
      <w:r w:rsidR="0022211C">
        <w:rPr>
          <w:noProof/>
          <w:sz w:val="23"/>
          <w:szCs w:val="23"/>
          <w:lang w:eastAsia="lt-LT"/>
        </w:rPr>
        <w:instrText xml:space="preserve"> INCLUDEPICTURE  "cid:image002.png@01D86A03.CE643730" \* MERGEFORMATINET </w:instrText>
      </w:r>
      <w:r w:rsidR="0022211C">
        <w:rPr>
          <w:noProof/>
          <w:sz w:val="23"/>
          <w:szCs w:val="23"/>
          <w:lang w:eastAsia="lt-LT"/>
        </w:rPr>
        <w:fldChar w:fldCharType="separate"/>
      </w:r>
      <w:r w:rsidR="00D26EB4">
        <w:rPr>
          <w:noProof/>
          <w:sz w:val="23"/>
          <w:szCs w:val="23"/>
          <w:lang w:eastAsia="lt-LT"/>
        </w:rPr>
        <w:fldChar w:fldCharType="begin"/>
      </w:r>
      <w:r w:rsidR="00D26EB4">
        <w:rPr>
          <w:noProof/>
          <w:sz w:val="23"/>
          <w:szCs w:val="23"/>
          <w:lang w:eastAsia="lt-LT"/>
        </w:rPr>
        <w:instrText xml:space="preserve"> INCLUDEPICTURE  "cid:image002.png@01D86A03.CE643730" \* MERGEFORMATINET </w:instrText>
      </w:r>
      <w:r w:rsidR="00D26EB4">
        <w:rPr>
          <w:noProof/>
          <w:sz w:val="23"/>
          <w:szCs w:val="23"/>
          <w:lang w:eastAsia="lt-LT"/>
        </w:rPr>
        <w:fldChar w:fldCharType="separate"/>
      </w:r>
      <w:r w:rsidR="007A1327">
        <w:rPr>
          <w:noProof/>
          <w:sz w:val="23"/>
          <w:szCs w:val="23"/>
          <w:lang w:eastAsia="lt-LT"/>
        </w:rPr>
        <w:fldChar w:fldCharType="begin"/>
      </w:r>
      <w:r w:rsidR="007A1327">
        <w:rPr>
          <w:noProof/>
          <w:sz w:val="23"/>
          <w:szCs w:val="23"/>
          <w:lang w:eastAsia="lt-LT"/>
        </w:rPr>
        <w:instrText xml:space="preserve"> </w:instrText>
      </w:r>
      <w:r w:rsidR="007A1327">
        <w:rPr>
          <w:noProof/>
          <w:sz w:val="23"/>
          <w:szCs w:val="23"/>
          <w:lang w:eastAsia="lt-LT"/>
        </w:rPr>
        <w:instrText>INCLUDEPICTURE  "cid:image002.png@01D86A03.CE643730" \* MERGEFORMATINET</w:instrText>
      </w:r>
      <w:r w:rsidR="007A1327">
        <w:rPr>
          <w:noProof/>
          <w:sz w:val="23"/>
          <w:szCs w:val="23"/>
          <w:lang w:eastAsia="lt-LT"/>
        </w:rPr>
        <w:instrText xml:space="preserve"> </w:instrText>
      </w:r>
      <w:r w:rsidR="007A1327">
        <w:rPr>
          <w:noProof/>
          <w:sz w:val="23"/>
          <w:szCs w:val="23"/>
          <w:lang w:eastAsia="lt-LT"/>
        </w:rPr>
        <w:fldChar w:fldCharType="separate"/>
      </w:r>
      <w:r w:rsidR="005B793A">
        <w:rPr>
          <w:noProof/>
          <w:sz w:val="23"/>
          <w:szCs w:val="23"/>
          <w:lang w:eastAsia="lt-LT"/>
        </w:rPr>
        <w:pict w14:anchorId="13008D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7.25pt;visibility:visible">
            <v:imagedata r:id="rId8" r:href="rId9"/>
          </v:shape>
        </w:pict>
      </w:r>
      <w:r w:rsidR="007A1327">
        <w:rPr>
          <w:noProof/>
          <w:sz w:val="23"/>
          <w:szCs w:val="23"/>
          <w:lang w:eastAsia="lt-LT"/>
        </w:rPr>
        <w:fldChar w:fldCharType="end"/>
      </w:r>
      <w:r w:rsidR="00D26EB4">
        <w:rPr>
          <w:noProof/>
          <w:sz w:val="23"/>
          <w:szCs w:val="23"/>
          <w:lang w:eastAsia="lt-LT"/>
        </w:rPr>
        <w:fldChar w:fldCharType="end"/>
      </w:r>
      <w:r w:rsidR="0022211C">
        <w:rPr>
          <w:noProof/>
          <w:sz w:val="23"/>
          <w:szCs w:val="23"/>
          <w:lang w:eastAsia="lt-LT"/>
        </w:rPr>
        <w:fldChar w:fldCharType="end"/>
      </w:r>
      <w:r w:rsidR="006510B5">
        <w:rPr>
          <w:noProof/>
          <w:sz w:val="23"/>
          <w:szCs w:val="23"/>
          <w:lang w:eastAsia="lt-LT"/>
        </w:rPr>
        <w:fldChar w:fldCharType="end"/>
      </w:r>
      <w:r w:rsidR="00E576D6">
        <w:rPr>
          <w:noProof/>
          <w:sz w:val="23"/>
          <w:szCs w:val="23"/>
          <w:lang w:eastAsia="lt-LT"/>
        </w:rPr>
        <w:fldChar w:fldCharType="end"/>
      </w:r>
      <w:r w:rsidR="00924EB0">
        <w:rPr>
          <w:noProof/>
          <w:sz w:val="23"/>
          <w:szCs w:val="23"/>
          <w:lang w:eastAsia="lt-LT"/>
        </w:rPr>
        <w:fldChar w:fldCharType="end"/>
      </w:r>
      <w:r w:rsidR="00227967">
        <w:rPr>
          <w:noProof/>
          <w:sz w:val="23"/>
          <w:szCs w:val="23"/>
          <w:lang w:eastAsia="lt-LT"/>
        </w:rPr>
        <w:fldChar w:fldCharType="end"/>
      </w:r>
      <w:r w:rsidR="00001DE6">
        <w:rPr>
          <w:noProof/>
          <w:sz w:val="23"/>
          <w:szCs w:val="23"/>
          <w:lang w:eastAsia="lt-LT"/>
        </w:rPr>
        <w:fldChar w:fldCharType="end"/>
      </w:r>
      <w:r w:rsidR="00457CF7">
        <w:rPr>
          <w:noProof/>
          <w:sz w:val="23"/>
          <w:szCs w:val="23"/>
          <w:lang w:eastAsia="lt-LT"/>
        </w:rPr>
        <w:fldChar w:fldCharType="end"/>
      </w:r>
      <w:r w:rsidR="005E281E">
        <w:rPr>
          <w:noProof/>
          <w:sz w:val="23"/>
          <w:szCs w:val="23"/>
          <w:lang w:eastAsia="lt-LT"/>
        </w:rPr>
        <w:fldChar w:fldCharType="end"/>
      </w:r>
      <w:r w:rsidR="00013A01">
        <w:rPr>
          <w:noProof/>
          <w:sz w:val="23"/>
          <w:szCs w:val="23"/>
          <w:lang w:eastAsia="lt-LT"/>
        </w:rPr>
        <w:fldChar w:fldCharType="end"/>
      </w:r>
      <w:r w:rsidR="009E336D">
        <w:rPr>
          <w:noProof/>
          <w:sz w:val="23"/>
          <w:szCs w:val="23"/>
          <w:lang w:eastAsia="lt-LT"/>
        </w:rPr>
        <w:fldChar w:fldCharType="end"/>
      </w:r>
      <w:r w:rsidRPr="006463CE">
        <w:rPr>
          <w:rFonts w:ascii="Times New Roman" w:hAnsi="Times New Roman"/>
          <w:noProof/>
          <w:sz w:val="23"/>
          <w:szCs w:val="23"/>
          <w:lang w:eastAsia="lt-LT"/>
        </w:rPr>
        <w:fldChar w:fldCharType="end"/>
      </w:r>
      <w:r w:rsidRPr="006463CE">
        <w:rPr>
          <w:rFonts w:ascii="Times New Roman" w:hAnsi="Times New Roman"/>
          <w:iCs/>
          <w:sz w:val="23"/>
          <w:szCs w:val="23"/>
        </w:rPr>
        <w:t>, kur</w:t>
      </w:r>
    </w:p>
    <w:p w14:paraId="12245538" w14:textId="6EC45FD7" w:rsidR="00A47900" w:rsidRPr="006463CE" w:rsidRDefault="00592EDD" w:rsidP="006463CE">
      <w:pPr>
        <w:tabs>
          <w:tab w:val="left" w:pos="567"/>
        </w:tabs>
        <w:spacing w:after="0" w:line="240" w:lineRule="auto"/>
        <w:jc w:val="both"/>
        <w:rPr>
          <w:rFonts w:ascii="Times New Roman" w:hAnsi="Times New Roman"/>
          <w:iCs/>
          <w:sz w:val="23"/>
          <w:szCs w:val="23"/>
        </w:rPr>
      </w:pPr>
      <w:r>
        <w:rPr>
          <w:rFonts w:ascii="Times New Roman" w:hAnsi="Times New Roman"/>
          <w:iCs/>
          <w:sz w:val="23"/>
          <w:szCs w:val="23"/>
        </w:rPr>
        <w:t>a – Darbų</w:t>
      </w:r>
      <w:r w:rsidR="00A47900" w:rsidRPr="006463CE">
        <w:rPr>
          <w:rFonts w:ascii="Times New Roman" w:hAnsi="Times New Roman"/>
          <w:iCs/>
          <w:sz w:val="23"/>
          <w:szCs w:val="23"/>
        </w:rPr>
        <w:t xml:space="preserve"> įkainis (</w:t>
      </w:r>
      <w:proofErr w:type="spellStart"/>
      <w:r w:rsidR="00A47900" w:rsidRPr="006463CE">
        <w:rPr>
          <w:rFonts w:ascii="Times New Roman" w:hAnsi="Times New Roman"/>
          <w:iCs/>
          <w:sz w:val="23"/>
          <w:szCs w:val="23"/>
        </w:rPr>
        <w:t>Eur</w:t>
      </w:r>
      <w:proofErr w:type="spellEnd"/>
      <w:r w:rsidR="00A47900" w:rsidRPr="006463CE">
        <w:rPr>
          <w:rFonts w:ascii="Times New Roman" w:hAnsi="Times New Roman"/>
          <w:iCs/>
          <w:sz w:val="23"/>
          <w:szCs w:val="23"/>
        </w:rPr>
        <w:t xml:space="preserve"> be PVM)) (jei jis jau buvo perskaičiuotas, tai po paskutinio perskaičiavimo).</w:t>
      </w:r>
    </w:p>
    <w:p w14:paraId="16E60184" w14:textId="7DAA5C3C" w:rsidR="00A47900" w:rsidRPr="006463CE" w:rsidRDefault="00A47900" w:rsidP="006463CE">
      <w:pPr>
        <w:tabs>
          <w:tab w:val="left" w:pos="567"/>
        </w:tabs>
        <w:spacing w:after="0" w:line="240" w:lineRule="auto"/>
        <w:jc w:val="both"/>
        <w:rPr>
          <w:rFonts w:ascii="Times New Roman" w:hAnsi="Times New Roman"/>
          <w:iCs/>
          <w:sz w:val="23"/>
          <w:szCs w:val="23"/>
        </w:rPr>
      </w:pPr>
      <w:r w:rsidRPr="006463CE">
        <w:rPr>
          <w:rFonts w:ascii="Times New Roman" w:hAnsi="Times New Roman"/>
          <w:iCs/>
          <w:sz w:val="23"/>
          <w:szCs w:val="23"/>
        </w:rPr>
        <w:t>a</w:t>
      </w:r>
      <w:r w:rsidRPr="006463CE">
        <w:rPr>
          <w:rFonts w:ascii="Times New Roman" w:hAnsi="Times New Roman"/>
          <w:iCs/>
          <w:sz w:val="23"/>
          <w:szCs w:val="23"/>
          <w:vertAlign w:val="subscript"/>
        </w:rPr>
        <w:t>1</w:t>
      </w:r>
      <w:r w:rsidRPr="006463CE">
        <w:rPr>
          <w:rFonts w:ascii="Times New Roman" w:hAnsi="Times New Roman"/>
          <w:iCs/>
          <w:sz w:val="23"/>
          <w:szCs w:val="23"/>
        </w:rPr>
        <w:t xml:space="preserve"> – pers</w:t>
      </w:r>
      <w:r w:rsidR="00592EDD">
        <w:rPr>
          <w:rFonts w:ascii="Times New Roman" w:hAnsi="Times New Roman"/>
          <w:iCs/>
          <w:sz w:val="23"/>
          <w:szCs w:val="23"/>
        </w:rPr>
        <w:t>kaičiuotas (pakeistas)  Darbų</w:t>
      </w:r>
      <w:r w:rsidRPr="006463CE">
        <w:rPr>
          <w:rFonts w:ascii="Times New Roman" w:hAnsi="Times New Roman"/>
          <w:iCs/>
          <w:sz w:val="23"/>
          <w:szCs w:val="23"/>
        </w:rPr>
        <w:t xml:space="preserve"> įkainis (</w:t>
      </w:r>
      <w:proofErr w:type="spellStart"/>
      <w:r w:rsidRPr="006463CE">
        <w:rPr>
          <w:rFonts w:ascii="Times New Roman" w:hAnsi="Times New Roman"/>
          <w:iCs/>
          <w:sz w:val="23"/>
          <w:szCs w:val="23"/>
        </w:rPr>
        <w:t>Eur</w:t>
      </w:r>
      <w:proofErr w:type="spellEnd"/>
      <w:r w:rsidRPr="006463CE">
        <w:rPr>
          <w:rFonts w:ascii="Times New Roman" w:hAnsi="Times New Roman"/>
          <w:iCs/>
          <w:sz w:val="23"/>
          <w:szCs w:val="23"/>
        </w:rPr>
        <w:t xml:space="preserve"> be PVM)</w:t>
      </w:r>
    </w:p>
    <w:p w14:paraId="10D4D2F6" w14:textId="31182CEF" w:rsidR="00A47900" w:rsidRPr="006463CE" w:rsidRDefault="00A47900" w:rsidP="006463CE">
      <w:pPr>
        <w:tabs>
          <w:tab w:val="left" w:pos="567"/>
        </w:tabs>
        <w:spacing w:after="0" w:line="240" w:lineRule="auto"/>
        <w:jc w:val="both"/>
        <w:rPr>
          <w:rFonts w:ascii="Times New Roman" w:hAnsi="Times New Roman"/>
          <w:iCs/>
          <w:sz w:val="23"/>
          <w:szCs w:val="23"/>
        </w:rPr>
      </w:pPr>
      <w:r w:rsidRPr="006463CE">
        <w:rPr>
          <w:rFonts w:ascii="Times New Roman" w:hAnsi="Times New Roman"/>
          <w:iCs/>
          <w:sz w:val="23"/>
          <w:szCs w:val="23"/>
        </w:rPr>
        <w:t xml:space="preserve">k – Pagal </w:t>
      </w:r>
      <w:r w:rsidR="007D272E">
        <w:rPr>
          <w:rFonts w:ascii="Times New Roman" w:hAnsi="Times New Roman"/>
          <w:iCs/>
          <w:sz w:val="23"/>
          <w:szCs w:val="23"/>
        </w:rPr>
        <w:t>statybos sąnaudų elementų indeksą</w:t>
      </w:r>
      <w:r w:rsidRPr="006463CE">
        <w:rPr>
          <w:rFonts w:ascii="Times New Roman" w:hAnsi="Times New Roman"/>
          <w:iCs/>
          <w:sz w:val="23"/>
          <w:szCs w:val="23"/>
        </w:rPr>
        <w:t xml:space="preserve">, apskaičiuotas </w:t>
      </w:r>
      <w:r w:rsidR="007D272E">
        <w:rPr>
          <w:rFonts w:ascii="Times New Roman" w:hAnsi="Times New Roman"/>
          <w:iCs/>
          <w:sz w:val="23"/>
          <w:szCs w:val="23"/>
        </w:rPr>
        <w:t xml:space="preserve">statybos sąnaudų elementų </w:t>
      </w:r>
      <w:r w:rsidRPr="006463CE">
        <w:rPr>
          <w:rFonts w:ascii="Times New Roman" w:hAnsi="Times New Roman"/>
          <w:iCs/>
          <w:sz w:val="23"/>
          <w:szCs w:val="23"/>
        </w:rPr>
        <w:t xml:space="preserve">kainų pokytis (padidėjimas arba sumažėjimas) (%). „k“ reikšmė skaičiuojama pagal formulę: </w:t>
      </w:r>
    </w:p>
    <w:p w14:paraId="5EB97F39" w14:textId="69A02B49" w:rsidR="00A47900" w:rsidRPr="006463CE" w:rsidRDefault="00A47900" w:rsidP="006463CE">
      <w:pPr>
        <w:spacing w:after="0" w:line="240" w:lineRule="auto"/>
        <w:jc w:val="both"/>
        <w:rPr>
          <w:rFonts w:ascii="Times New Roman" w:hAnsi="Times New Roman"/>
          <w:sz w:val="23"/>
          <w:szCs w:val="23"/>
        </w:rPr>
      </w:pPr>
      <w:r w:rsidRPr="006463CE">
        <w:rPr>
          <w:rFonts w:ascii="Times New Roman" w:hAnsi="Times New Roman"/>
          <w:iCs/>
          <w:sz w:val="23"/>
          <w:szCs w:val="23"/>
        </w:rPr>
        <w:t xml:space="preserve"> </w:t>
      </w:r>
      <w:r w:rsidRPr="006463CE">
        <w:rPr>
          <w:rFonts w:ascii="Times New Roman" w:hAnsi="Times New Roman"/>
          <w:sz w:val="23"/>
          <w:szCs w:val="23"/>
        </w:rPr>
        <w:t> </w:t>
      </w:r>
      <w:r w:rsidRPr="006463CE">
        <w:rPr>
          <w:rFonts w:ascii="Times New Roman" w:hAnsi="Times New Roman"/>
          <w:noProof/>
          <w:sz w:val="23"/>
          <w:szCs w:val="23"/>
          <w:lang w:eastAsia="lt-LT"/>
        </w:rPr>
        <w:fldChar w:fldCharType="begin"/>
      </w:r>
      <w:r w:rsidRPr="006463CE">
        <w:rPr>
          <w:rFonts w:ascii="Times New Roman" w:hAnsi="Times New Roman"/>
          <w:noProof/>
          <w:sz w:val="23"/>
          <w:szCs w:val="23"/>
          <w:lang w:eastAsia="lt-LT"/>
        </w:rPr>
        <w:instrText xml:space="preserve"> INCLUDEPICTURE  "cid:image004.png@01D86A03.CE643730" \* MERGEFORMATINET </w:instrText>
      </w:r>
      <w:r w:rsidRPr="006463CE">
        <w:rPr>
          <w:rFonts w:ascii="Times New Roman" w:hAnsi="Times New Roman"/>
          <w:noProof/>
          <w:sz w:val="23"/>
          <w:szCs w:val="23"/>
          <w:lang w:eastAsia="lt-LT"/>
        </w:rPr>
        <w:fldChar w:fldCharType="separate"/>
      </w:r>
      <w:r w:rsidR="009E336D">
        <w:rPr>
          <w:noProof/>
          <w:sz w:val="23"/>
          <w:szCs w:val="23"/>
          <w:lang w:eastAsia="lt-LT"/>
        </w:rPr>
        <w:fldChar w:fldCharType="begin"/>
      </w:r>
      <w:r w:rsidR="009E336D">
        <w:rPr>
          <w:noProof/>
          <w:sz w:val="23"/>
          <w:szCs w:val="23"/>
          <w:lang w:eastAsia="lt-LT"/>
        </w:rPr>
        <w:instrText xml:space="preserve"> INCLUDEPICTURE  "cid:image004.png@01D86A03.CE643730" \* MERGEFORMATINET </w:instrText>
      </w:r>
      <w:r w:rsidR="009E336D">
        <w:rPr>
          <w:noProof/>
          <w:sz w:val="23"/>
          <w:szCs w:val="23"/>
          <w:lang w:eastAsia="lt-LT"/>
        </w:rPr>
        <w:fldChar w:fldCharType="separate"/>
      </w:r>
      <w:r w:rsidR="00013A01">
        <w:rPr>
          <w:noProof/>
          <w:sz w:val="23"/>
          <w:szCs w:val="23"/>
          <w:lang w:eastAsia="lt-LT"/>
        </w:rPr>
        <w:fldChar w:fldCharType="begin"/>
      </w:r>
      <w:r w:rsidR="00013A01">
        <w:rPr>
          <w:noProof/>
          <w:sz w:val="23"/>
          <w:szCs w:val="23"/>
          <w:lang w:eastAsia="lt-LT"/>
        </w:rPr>
        <w:instrText xml:space="preserve"> INCLUDEPICTURE  "cid:image004.png@01D86A03.CE643730" \* MERGEFORMATINET </w:instrText>
      </w:r>
      <w:r w:rsidR="00013A01">
        <w:rPr>
          <w:noProof/>
          <w:sz w:val="23"/>
          <w:szCs w:val="23"/>
          <w:lang w:eastAsia="lt-LT"/>
        </w:rPr>
        <w:fldChar w:fldCharType="separate"/>
      </w:r>
      <w:r w:rsidR="005E281E">
        <w:rPr>
          <w:noProof/>
          <w:sz w:val="23"/>
          <w:szCs w:val="23"/>
          <w:lang w:eastAsia="lt-LT"/>
        </w:rPr>
        <w:fldChar w:fldCharType="begin"/>
      </w:r>
      <w:r w:rsidR="005E281E">
        <w:rPr>
          <w:noProof/>
          <w:sz w:val="23"/>
          <w:szCs w:val="23"/>
          <w:lang w:eastAsia="lt-LT"/>
        </w:rPr>
        <w:instrText xml:space="preserve"> INCLUDEPICTURE  "cid:image004.png@01D86A03.CE643730" \* MERGEFORMATINET </w:instrText>
      </w:r>
      <w:r w:rsidR="005E281E">
        <w:rPr>
          <w:noProof/>
          <w:sz w:val="23"/>
          <w:szCs w:val="23"/>
          <w:lang w:eastAsia="lt-LT"/>
        </w:rPr>
        <w:fldChar w:fldCharType="separate"/>
      </w:r>
      <w:r w:rsidR="00457CF7">
        <w:rPr>
          <w:noProof/>
          <w:sz w:val="23"/>
          <w:szCs w:val="23"/>
          <w:lang w:eastAsia="lt-LT"/>
        </w:rPr>
        <w:fldChar w:fldCharType="begin"/>
      </w:r>
      <w:r w:rsidR="00457CF7">
        <w:rPr>
          <w:noProof/>
          <w:sz w:val="23"/>
          <w:szCs w:val="23"/>
          <w:lang w:eastAsia="lt-LT"/>
        </w:rPr>
        <w:instrText xml:space="preserve"> INCLUDEPICTURE  "cid:image004.png@01D86A03.CE643730" \* MERGEFORMATINET </w:instrText>
      </w:r>
      <w:r w:rsidR="00457CF7">
        <w:rPr>
          <w:noProof/>
          <w:sz w:val="23"/>
          <w:szCs w:val="23"/>
          <w:lang w:eastAsia="lt-LT"/>
        </w:rPr>
        <w:fldChar w:fldCharType="separate"/>
      </w:r>
      <w:r w:rsidR="00001DE6">
        <w:rPr>
          <w:noProof/>
          <w:sz w:val="23"/>
          <w:szCs w:val="23"/>
          <w:lang w:eastAsia="lt-LT"/>
        </w:rPr>
        <w:fldChar w:fldCharType="begin"/>
      </w:r>
      <w:r w:rsidR="00001DE6">
        <w:rPr>
          <w:noProof/>
          <w:sz w:val="23"/>
          <w:szCs w:val="23"/>
          <w:lang w:eastAsia="lt-LT"/>
        </w:rPr>
        <w:instrText xml:space="preserve"> INCLUDEPICTURE  "cid:image004.png@01D86A03.CE643730" \* MERGEFORMATINET </w:instrText>
      </w:r>
      <w:r w:rsidR="00001DE6">
        <w:rPr>
          <w:noProof/>
          <w:sz w:val="23"/>
          <w:szCs w:val="23"/>
          <w:lang w:eastAsia="lt-LT"/>
        </w:rPr>
        <w:fldChar w:fldCharType="separate"/>
      </w:r>
      <w:r w:rsidR="00227967">
        <w:rPr>
          <w:noProof/>
          <w:sz w:val="23"/>
          <w:szCs w:val="23"/>
          <w:lang w:eastAsia="lt-LT"/>
        </w:rPr>
        <w:fldChar w:fldCharType="begin"/>
      </w:r>
      <w:r w:rsidR="00227967">
        <w:rPr>
          <w:noProof/>
          <w:sz w:val="23"/>
          <w:szCs w:val="23"/>
          <w:lang w:eastAsia="lt-LT"/>
        </w:rPr>
        <w:instrText xml:space="preserve"> INCLUDEPICTURE  "cid:image004.png@01D86A03.CE643730" \* MERGEFORMATINET </w:instrText>
      </w:r>
      <w:r w:rsidR="00227967">
        <w:rPr>
          <w:noProof/>
          <w:sz w:val="23"/>
          <w:szCs w:val="23"/>
          <w:lang w:eastAsia="lt-LT"/>
        </w:rPr>
        <w:fldChar w:fldCharType="separate"/>
      </w:r>
      <w:r w:rsidR="00924EB0">
        <w:rPr>
          <w:noProof/>
          <w:sz w:val="23"/>
          <w:szCs w:val="23"/>
          <w:lang w:eastAsia="lt-LT"/>
        </w:rPr>
        <w:fldChar w:fldCharType="begin"/>
      </w:r>
      <w:r w:rsidR="00924EB0">
        <w:rPr>
          <w:noProof/>
          <w:sz w:val="23"/>
          <w:szCs w:val="23"/>
          <w:lang w:eastAsia="lt-LT"/>
        </w:rPr>
        <w:instrText xml:space="preserve"> INCLUDEPICTURE  "cid:image004.png@01D86A03.CE643730" \* MERGEFORMATINET </w:instrText>
      </w:r>
      <w:r w:rsidR="00924EB0">
        <w:rPr>
          <w:noProof/>
          <w:sz w:val="23"/>
          <w:szCs w:val="23"/>
          <w:lang w:eastAsia="lt-LT"/>
        </w:rPr>
        <w:fldChar w:fldCharType="separate"/>
      </w:r>
      <w:r w:rsidR="00E576D6">
        <w:rPr>
          <w:noProof/>
          <w:sz w:val="23"/>
          <w:szCs w:val="23"/>
          <w:lang w:eastAsia="lt-LT"/>
        </w:rPr>
        <w:fldChar w:fldCharType="begin"/>
      </w:r>
      <w:r w:rsidR="00E576D6">
        <w:rPr>
          <w:noProof/>
          <w:sz w:val="23"/>
          <w:szCs w:val="23"/>
          <w:lang w:eastAsia="lt-LT"/>
        </w:rPr>
        <w:instrText xml:space="preserve"> INCLUDEPICTURE  "cid:image004.png@01D86A03.CE643730" \* MERGEFORMATINET </w:instrText>
      </w:r>
      <w:r w:rsidR="00E576D6">
        <w:rPr>
          <w:noProof/>
          <w:sz w:val="23"/>
          <w:szCs w:val="23"/>
          <w:lang w:eastAsia="lt-LT"/>
        </w:rPr>
        <w:fldChar w:fldCharType="separate"/>
      </w:r>
      <w:r w:rsidR="006510B5">
        <w:rPr>
          <w:noProof/>
          <w:sz w:val="23"/>
          <w:szCs w:val="23"/>
          <w:lang w:eastAsia="lt-LT"/>
        </w:rPr>
        <w:fldChar w:fldCharType="begin"/>
      </w:r>
      <w:r w:rsidR="006510B5">
        <w:rPr>
          <w:noProof/>
          <w:sz w:val="23"/>
          <w:szCs w:val="23"/>
          <w:lang w:eastAsia="lt-LT"/>
        </w:rPr>
        <w:instrText xml:space="preserve"> INCLUDEPICTURE  "cid:image004.png@01D86A03.CE643730" \* MERGEFORMATINET </w:instrText>
      </w:r>
      <w:r w:rsidR="006510B5">
        <w:rPr>
          <w:noProof/>
          <w:sz w:val="23"/>
          <w:szCs w:val="23"/>
          <w:lang w:eastAsia="lt-LT"/>
        </w:rPr>
        <w:fldChar w:fldCharType="separate"/>
      </w:r>
      <w:r w:rsidR="0022211C">
        <w:rPr>
          <w:noProof/>
          <w:sz w:val="23"/>
          <w:szCs w:val="23"/>
          <w:lang w:eastAsia="lt-LT"/>
        </w:rPr>
        <w:fldChar w:fldCharType="begin"/>
      </w:r>
      <w:r w:rsidR="0022211C">
        <w:rPr>
          <w:noProof/>
          <w:sz w:val="23"/>
          <w:szCs w:val="23"/>
          <w:lang w:eastAsia="lt-LT"/>
        </w:rPr>
        <w:instrText xml:space="preserve"> INCLUDEPICTURE  "cid:image004.png@01D86A03.CE643730" \* MERGEFORMATINET </w:instrText>
      </w:r>
      <w:r w:rsidR="0022211C">
        <w:rPr>
          <w:noProof/>
          <w:sz w:val="23"/>
          <w:szCs w:val="23"/>
          <w:lang w:eastAsia="lt-LT"/>
        </w:rPr>
        <w:fldChar w:fldCharType="separate"/>
      </w:r>
      <w:r w:rsidR="00D26EB4">
        <w:rPr>
          <w:noProof/>
          <w:sz w:val="23"/>
          <w:szCs w:val="23"/>
          <w:lang w:eastAsia="lt-LT"/>
        </w:rPr>
        <w:fldChar w:fldCharType="begin"/>
      </w:r>
      <w:r w:rsidR="00D26EB4">
        <w:rPr>
          <w:noProof/>
          <w:sz w:val="23"/>
          <w:szCs w:val="23"/>
          <w:lang w:eastAsia="lt-LT"/>
        </w:rPr>
        <w:instrText xml:space="preserve"> INCLUDEPICTURE  "cid:image004.png@01D86A03.CE643730" \* MERGEFORMATINET </w:instrText>
      </w:r>
      <w:r w:rsidR="00D26EB4">
        <w:rPr>
          <w:noProof/>
          <w:sz w:val="23"/>
          <w:szCs w:val="23"/>
          <w:lang w:eastAsia="lt-LT"/>
        </w:rPr>
        <w:fldChar w:fldCharType="separate"/>
      </w:r>
      <w:r w:rsidR="007A1327">
        <w:rPr>
          <w:noProof/>
          <w:sz w:val="23"/>
          <w:szCs w:val="23"/>
          <w:lang w:eastAsia="lt-LT"/>
        </w:rPr>
        <w:fldChar w:fldCharType="begin"/>
      </w:r>
      <w:r w:rsidR="007A1327">
        <w:rPr>
          <w:noProof/>
          <w:sz w:val="23"/>
          <w:szCs w:val="23"/>
          <w:lang w:eastAsia="lt-LT"/>
        </w:rPr>
        <w:instrText xml:space="preserve"> </w:instrText>
      </w:r>
      <w:r w:rsidR="007A1327">
        <w:rPr>
          <w:noProof/>
          <w:sz w:val="23"/>
          <w:szCs w:val="23"/>
          <w:lang w:eastAsia="lt-LT"/>
        </w:rPr>
        <w:instrText>INCLUDEPICTURE  "cid:image004.png@01D86A03.CE643730" \* MERGEFORMATINET</w:instrText>
      </w:r>
      <w:r w:rsidR="007A1327">
        <w:rPr>
          <w:noProof/>
          <w:sz w:val="23"/>
          <w:szCs w:val="23"/>
          <w:lang w:eastAsia="lt-LT"/>
        </w:rPr>
        <w:instrText xml:space="preserve"> </w:instrText>
      </w:r>
      <w:r w:rsidR="007A1327">
        <w:rPr>
          <w:noProof/>
          <w:sz w:val="23"/>
          <w:szCs w:val="23"/>
          <w:lang w:eastAsia="lt-LT"/>
        </w:rPr>
        <w:fldChar w:fldCharType="separate"/>
      </w:r>
      <w:r w:rsidR="005B793A">
        <w:rPr>
          <w:noProof/>
          <w:sz w:val="23"/>
          <w:szCs w:val="23"/>
          <w:lang w:eastAsia="lt-LT"/>
        </w:rPr>
        <w:pict w14:anchorId="1744A9F5">
          <v:shape id="_x0000_i1026" type="#_x0000_t75" style="width:125.25pt;height:21pt;visibility:visible">
            <v:imagedata r:id="rId10" r:href="rId11"/>
          </v:shape>
        </w:pict>
      </w:r>
      <w:r w:rsidR="007A1327">
        <w:rPr>
          <w:noProof/>
          <w:sz w:val="23"/>
          <w:szCs w:val="23"/>
          <w:lang w:eastAsia="lt-LT"/>
        </w:rPr>
        <w:fldChar w:fldCharType="end"/>
      </w:r>
      <w:r w:rsidR="00D26EB4">
        <w:rPr>
          <w:noProof/>
          <w:sz w:val="23"/>
          <w:szCs w:val="23"/>
          <w:lang w:eastAsia="lt-LT"/>
        </w:rPr>
        <w:fldChar w:fldCharType="end"/>
      </w:r>
      <w:r w:rsidR="0022211C">
        <w:rPr>
          <w:noProof/>
          <w:sz w:val="23"/>
          <w:szCs w:val="23"/>
          <w:lang w:eastAsia="lt-LT"/>
        </w:rPr>
        <w:fldChar w:fldCharType="end"/>
      </w:r>
      <w:r w:rsidR="006510B5">
        <w:rPr>
          <w:noProof/>
          <w:sz w:val="23"/>
          <w:szCs w:val="23"/>
          <w:lang w:eastAsia="lt-LT"/>
        </w:rPr>
        <w:fldChar w:fldCharType="end"/>
      </w:r>
      <w:r w:rsidR="00E576D6">
        <w:rPr>
          <w:noProof/>
          <w:sz w:val="23"/>
          <w:szCs w:val="23"/>
          <w:lang w:eastAsia="lt-LT"/>
        </w:rPr>
        <w:fldChar w:fldCharType="end"/>
      </w:r>
      <w:r w:rsidR="00924EB0">
        <w:rPr>
          <w:noProof/>
          <w:sz w:val="23"/>
          <w:szCs w:val="23"/>
          <w:lang w:eastAsia="lt-LT"/>
        </w:rPr>
        <w:fldChar w:fldCharType="end"/>
      </w:r>
      <w:r w:rsidR="00227967">
        <w:rPr>
          <w:noProof/>
          <w:sz w:val="23"/>
          <w:szCs w:val="23"/>
          <w:lang w:eastAsia="lt-LT"/>
        </w:rPr>
        <w:fldChar w:fldCharType="end"/>
      </w:r>
      <w:r w:rsidR="00001DE6">
        <w:rPr>
          <w:noProof/>
          <w:sz w:val="23"/>
          <w:szCs w:val="23"/>
          <w:lang w:eastAsia="lt-LT"/>
        </w:rPr>
        <w:fldChar w:fldCharType="end"/>
      </w:r>
      <w:r w:rsidR="00457CF7">
        <w:rPr>
          <w:noProof/>
          <w:sz w:val="23"/>
          <w:szCs w:val="23"/>
          <w:lang w:eastAsia="lt-LT"/>
        </w:rPr>
        <w:fldChar w:fldCharType="end"/>
      </w:r>
      <w:r w:rsidR="005E281E">
        <w:rPr>
          <w:noProof/>
          <w:sz w:val="23"/>
          <w:szCs w:val="23"/>
          <w:lang w:eastAsia="lt-LT"/>
        </w:rPr>
        <w:fldChar w:fldCharType="end"/>
      </w:r>
      <w:r w:rsidR="00013A01">
        <w:rPr>
          <w:noProof/>
          <w:sz w:val="23"/>
          <w:szCs w:val="23"/>
          <w:lang w:eastAsia="lt-LT"/>
        </w:rPr>
        <w:fldChar w:fldCharType="end"/>
      </w:r>
      <w:r w:rsidR="009E336D">
        <w:rPr>
          <w:noProof/>
          <w:sz w:val="23"/>
          <w:szCs w:val="23"/>
          <w:lang w:eastAsia="lt-LT"/>
        </w:rPr>
        <w:fldChar w:fldCharType="end"/>
      </w:r>
      <w:r w:rsidRPr="006463CE">
        <w:rPr>
          <w:rFonts w:ascii="Times New Roman" w:hAnsi="Times New Roman"/>
          <w:noProof/>
          <w:sz w:val="23"/>
          <w:szCs w:val="23"/>
          <w:lang w:eastAsia="lt-LT"/>
        </w:rPr>
        <w:fldChar w:fldCharType="end"/>
      </w:r>
      <w:r w:rsidRPr="006463CE">
        <w:rPr>
          <w:rFonts w:ascii="Times New Roman" w:hAnsi="Times New Roman"/>
          <w:sz w:val="23"/>
          <w:szCs w:val="23"/>
        </w:rPr>
        <w:t>, (proc.) kur</w:t>
      </w:r>
    </w:p>
    <w:p w14:paraId="0D5286F3" w14:textId="76788AB5" w:rsidR="00A47900" w:rsidRPr="006463CE" w:rsidRDefault="00A47900" w:rsidP="006463CE">
      <w:pPr>
        <w:tabs>
          <w:tab w:val="left" w:pos="567"/>
        </w:tabs>
        <w:spacing w:after="0" w:line="240" w:lineRule="auto"/>
        <w:jc w:val="both"/>
        <w:rPr>
          <w:rFonts w:ascii="Times New Roman" w:hAnsi="Times New Roman"/>
          <w:iCs/>
          <w:sz w:val="23"/>
          <w:szCs w:val="23"/>
        </w:rPr>
      </w:pPr>
      <w:proofErr w:type="spellStart"/>
      <w:r w:rsidRPr="006463CE">
        <w:rPr>
          <w:rFonts w:ascii="Times New Roman" w:hAnsi="Times New Roman"/>
          <w:iCs/>
          <w:sz w:val="23"/>
          <w:szCs w:val="23"/>
        </w:rPr>
        <w:t>Ind</w:t>
      </w:r>
      <w:r w:rsidRPr="006463CE">
        <w:rPr>
          <w:rFonts w:ascii="Times New Roman" w:hAnsi="Times New Roman"/>
          <w:iCs/>
          <w:sz w:val="23"/>
          <w:szCs w:val="23"/>
          <w:vertAlign w:val="subscript"/>
        </w:rPr>
        <w:t>naujausias</w:t>
      </w:r>
      <w:proofErr w:type="spellEnd"/>
      <w:r w:rsidRPr="006463CE">
        <w:rPr>
          <w:rFonts w:ascii="Times New Roman" w:hAnsi="Times New Roman"/>
          <w:iCs/>
          <w:sz w:val="23"/>
          <w:szCs w:val="23"/>
        </w:rPr>
        <w:t xml:space="preserve"> – kreipimosi dėl </w:t>
      </w:r>
      <w:r w:rsidR="00AF658C">
        <w:rPr>
          <w:rFonts w:ascii="Times New Roman" w:hAnsi="Times New Roman"/>
          <w:iCs/>
          <w:sz w:val="23"/>
          <w:szCs w:val="23"/>
        </w:rPr>
        <w:t>Darbų</w:t>
      </w:r>
      <w:r w:rsidRPr="006463CE">
        <w:rPr>
          <w:rFonts w:ascii="Times New Roman" w:hAnsi="Times New Roman"/>
          <w:iCs/>
          <w:sz w:val="23"/>
          <w:szCs w:val="23"/>
        </w:rPr>
        <w:t xml:space="preserve"> įkainio perskaičiavimo išsiuntimo kitai šaliai datos naujausias paskelbtas </w:t>
      </w:r>
      <w:r w:rsidR="007D272E">
        <w:rPr>
          <w:rFonts w:ascii="Times New Roman" w:hAnsi="Times New Roman"/>
          <w:iCs/>
          <w:sz w:val="23"/>
          <w:szCs w:val="23"/>
        </w:rPr>
        <w:t>statybos</w:t>
      </w:r>
      <w:r w:rsidRPr="006463CE">
        <w:rPr>
          <w:rFonts w:ascii="Times New Roman" w:hAnsi="Times New Roman"/>
          <w:iCs/>
          <w:sz w:val="23"/>
          <w:szCs w:val="23"/>
        </w:rPr>
        <w:t xml:space="preserve"> </w:t>
      </w:r>
      <w:r w:rsidR="007D272E" w:rsidRPr="006463CE">
        <w:rPr>
          <w:rFonts w:ascii="Times New Roman" w:hAnsi="Times New Roman"/>
          <w:sz w:val="23"/>
          <w:szCs w:val="23"/>
        </w:rPr>
        <w:t xml:space="preserve">sąnaudų elementų kainų indekso, labiausiai atitinkančio </w:t>
      </w:r>
      <w:r w:rsidR="007D272E">
        <w:rPr>
          <w:rFonts w:ascii="Times New Roman" w:hAnsi="Times New Roman"/>
          <w:sz w:val="23"/>
          <w:szCs w:val="23"/>
        </w:rPr>
        <w:t>Darbų rūšį</w:t>
      </w:r>
      <w:r w:rsidR="007D272E" w:rsidRPr="006463CE">
        <w:rPr>
          <w:rFonts w:ascii="Times New Roman" w:hAnsi="Times New Roman"/>
          <w:sz w:val="23"/>
          <w:szCs w:val="23"/>
        </w:rPr>
        <w:t>, reikšmė</w:t>
      </w:r>
      <w:r w:rsidR="007D272E">
        <w:rPr>
          <w:rFonts w:ascii="Times New Roman" w:hAnsi="Times New Roman"/>
          <w:sz w:val="23"/>
          <w:szCs w:val="23"/>
        </w:rPr>
        <w:t>.</w:t>
      </w:r>
    </w:p>
    <w:p w14:paraId="320FD891" w14:textId="3BEADBDD" w:rsidR="00A47900" w:rsidRPr="006463CE" w:rsidRDefault="00A47900" w:rsidP="006463CE">
      <w:pPr>
        <w:tabs>
          <w:tab w:val="left" w:pos="567"/>
        </w:tabs>
        <w:spacing w:after="0" w:line="240" w:lineRule="auto"/>
        <w:jc w:val="both"/>
        <w:rPr>
          <w:rFonts w:ascii="Times New Roman" w:hAnsi="Times New Roman"/>
          <w:iCs/>
          <w:sz w:val="23"/>
          <w:szCs w:val="23"/>
        </w:rPr>
      </w:pPr>
      <w:proofErr w:type="spellStart"/>
      <w:r w:rsidRPr="006463CE">
        <w:rPr>
          <w:rFonts w:ascii="Times New Roman" w:hAnsi="Times New Roman"/>
          <w:iCs/>
          <w:sz w:val="23"/>
          <w:szCs w:val="23"/>
        </w:rPr>
        <w:t>Ind</w:t>
      </w:r>
      <w:r w:rsidRPr="006463CE">
        <w:rPr>
          <w:rFonts w:ascii="Times New Roman" w:hAnsi="Times New Roman"/>
          <w:iCs/>
          <w:sz w:val="23"/>
          <w:szCs w:val="23"/>
          <w:vertAlign w:val="subscript"/>
        </w:rPr>
        <w:t>pradžia</w:t>
      </w:r>
      <w:proofErr w:type="spellEnd"/>
      <w:r w:rsidRPr="006463CE">
        <w:rPr>
          <w:rFonts w:ascii="Times New Roman" w:hAnsi="Times New Roman"/>
          <w:iCs/>
          <w:sz w:val="23"/>
          <w:szCs w:val="23"/>
        </w:rPr>
        <w:t xml:space="preserve"> – laikotarpio pradžios datos (mėnesio) </w:t>
      </w:r>
      <w:r w:rsidR="007D272E">
        <w:rPr>
          <w:rFonts w:ascii="Times New Roman" w:hAnsi="Times New Roman"/>
          <w:iCs/>
          <w:sz w:val="23"/>
          <w:szCs w:val="23"/>
        </w:rPr>
        <w:t>statybos</w:t>
      </w:r>
      <w:r w:rsidR="007D272E" w:rsidRPr="006463CE">
        <w:rPr>
          <w:rFonts w:ascii="Times New Roman" w:hAnsi="Times New Roman"/>
          <w:iCs/>
          <w:sz w:val="23"/>
          <w:szCs w:val="23"/>
        </w:rPr>
        <w:t xml:space="preserve"> </w:t>
      </w:r>
      <w:r w:rsidR="007D272E" w:rsidRPr="006463CE">
        <w:rPr>
          <w:rFonts w:ascii="Times New Roman" w:hAnsi="Times New Roman"/>
          <w:sz w:val="23"/>
          <w:szCs w:val="23"/>
        </w:rPr>
        <w:t xml:space="preserve">sąnaudų elementų kainų indekso, labiausiai atitinkančio </w:t>
      </w:r>
      <w:r w:rsidR="007D272E">
        <w:rPr>
          <w:rFonts w:ascii="Times New Roman" w:hAnsi="Times New Roman"/>
          <w:sz w:val="23"/>
          <w:szCs w:val="23"/>
        </w:rPr>
        <w:t>Darbų rūšį, reikšmė</w:t>
      </w:r>
      <w:r w:rsidRPr="006463CE">
        <w:rPr>
          <w:rFonts w:ascii="Times New Roman" w:hAnsi="Times New Roman"/>
          <w:iCs/>
          <w:sz w:val="23"/>
          <w:szCs w:val="23"/>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 </w:t>
      </w:r>
    </w:p>
    <w:p w14:paraId="24F406AC" w14:textId="0C183F94" w:rsidR="00A47900" w:rsidRPr="006463CE" w:rsidRDefault="007D272E" w:rsidP="006463CE">
      <w:pPr>
        <w:tabs>
          <w:tab w:val="left" w:pos="567"/>
        </w:tabs>
        <w:spacing w:after="0" w:line="240" w:lineRule="auto"/>
        <w:jc w:val="both"/>
        <w:rPr>
          <w:rFonts w:ascii="Times New Roman" w:hAnsi="Times New Roman"/>
          <w:iCs/>
          <w:sz w:val="23"/>
          <w:szCs w:val="23"/>
        </w:rPr>
      </w:pPr>
      <w:r>
        <w:rPr>
          <w:rFonts w:ascii="Times New Roman" w:hAnsi="Times New Roman"/>
          <w:iCs/>
          <w:sz w:val="23"/>
          <w:szCs w:val="23"/>
        </w:rPr>
        <w:tab/>
      </w:r>
      <w:r w:rsidR="00A47900" w:rsidRPr="006463CE">
        <w:rPr>
          <w:rFonts w:ascii="Times New Roman" w:hAnsi="Times New Roman"/>
          <w:iCs/>
          <w:sz w:val="23"/>
          <w:szCs w:val="23"/>
        </w:rPr>
        <w:t xml:space="preserve">3.4.2.4. Skaičiavimams indeksų reikšmės imamos keturių skaitmenų po kablelio tikslumu. Apskaičiuotas pokytis (k) tolimesniems skaičiavimams naudojamas suapvalinus iki vieno skaitmens po kablelio, o apskaičiuotas Paslaugų įkainis „a“ suapvalinamas iki dviejų skaitmenų po kablelio. </w:t>
      </w:r>
    </w:p>
    <w:p w14:paraId="40B0BFB6" w14:textId="194BCC1D" w:rsidR="00A47900" w:rsidRPr="006463CE" w:rsidRDefault="007D272E" w:rsidP="006463CE">
      <w:pPr>
        <w:tabs>
          <w:tab w:val="left" w:pos="567"/>
        </w:tabs>
        <w:spacing w:after="0" w:line="240" w:lineRule="auto"/>
        <w:jc w:val="both"/>
        <w:rPr>
          <w:rFonts w:ascii="Times New Roman" w:hAnsi="Times New Roman"/>
          <w:iCs/>
          <w:sz w:val="23"/>
          <w:szCs w:val="23"/>
        </w:rPr>
      </w:pPr>
      <w:r>
        <w:rPr>
          <w:rFonts w:ascii="Times New Roman" w:hAnsi="Times New Roman"/>
          <w:iCs/>
          <w:sz w:val="23"/>
          <w:szCs w:val="23"/>
        </w:rPr>
        <w:tab/>
      </w:r>
      <w:r w:rsidR="00A47900" w:rsidRPr="006463CE">
        <w:rPr>
          <w:rFonts w:ascii="Times New Roman" w:hAnsi="Times New Roman"/>
          <w:iCs/>
          <w:sz w:val="23"/>
          <w:szCs w:val="23"/>
        </w:rPr>
        <w:t xml:space="preserve">3.4.2.5. Vėlesnis Paslaugų įkainio perskaičiavimas negali apimti laikotarpio, už kurį jau buvo atliktas perskaičiavimas. </w:t>
      </w:r>
    </w:p>
    <w:p w14:paraId="57B7910B" w14:textId="65C53FA6" w:rsidR="00A47900" w:rsidRPr="006463CE" w:rsidRDefault="00A47900" w:rsidP="007D272E">
      <w:pPr>
        <w:spacing w:after="0" w:line="240" w:lineRule="auto"/>
        <w:ind w:firstLine="851"/>
        <w:jc w:val="both"/>
        <w:rPr>
          <w:rFonts w:ascii="Times New Roman" w:hAnsi="Times New Roman"/>
          <w:sz w:val="23"/>
          <w:szCs w:val="23"/>
        </w:rPr>
      </w:pPr>
      <w:r w:rsidRPr="006463CE">
        <w:rPr>
          <w:rFonts w:ascii="Times New Roman" w:hAnsi="Times New Roman"/>
          <w:sz w:val="23"/>
          <w:szCs w:val="23"/>
        </w:rPr>
        <w:t>3</w:t>
      </w:r>
      <w:r w:rsidRPr="00BA3B42">
        <w:rPr>
          <w:rFonts w:ascii="Times New Roman" w:hAnsi="Times New Roman"/>
          <w:sz w:val="23"/>
          <w:szCs w:val="23"/>
        </w:rPr>
        <w:t xml:space="preserve">.5. </w:t>
      </w:r>
      <w:r w:rsidR="00BA3B42" w:rsidRPr="00BA3B42">
        <w:rPr>
          <w:rFonts w:ascii="Times New Roman" w:hAnsi="Times New Roman"/>
          <w:sz w:val="23"/>
          <w:szCs w:val="23"/>
        </w:rPr>
        <w:t>Užsakovas už kokybiškai atliktus Darbus pagal gautus atsiskaitymo dokumentus (pažymą, Darbų atlikimo aktus) sumoka Rangovui ne vėliau kaip per 3 darbo dienas gavus lėšas iš AB „Via Lietuva“ arba ne vėliau kaip per 30 dienų apmokant iš savivaldybės biudžeto ar kitų šaltinių. Vykdant sutartį, pridėtinės vertės mokesčio sąskaitos faktūros, sąskaitos faktūros, kreditiniai ir debetiniai dokumentai bei avansinės sąskaitos turi būti teikiami naudojantis informacinės sistemos „SABIS“ priemonėmis.</w:t>
      </w:r>
    </w:p>
    <w:p w14:paraId="38442A5D" w14:textId="1B73E3C3" w:rsidR="00A47900" w:rsidRPr="006463CE" w:rsidRDefault="007D272E" w:rsidP="00907008">
      <w:pPr>
        <w:spacing w:after="0" w:line="240" w:lineRule="auto"/>
        <w:ind w:firstLine="720"/>
        <w:jc w:val="both"/>
        <w:rPr>
          <w:rFonts w:ascii="Times New Roman" w:hAnsi="Times New Roman"/>
          <w:sz w:val="23"/>
          <w:szCs w:val="23"/>
        </w:rPr>
      </w:pPr>
      <w:r>
        <w:rPr>
          <w:rFonts w:ascii="Times New Roman" w:hAnsi="Times New Roman"/>
          <w:sz w:val="23"/>
          <w:szCs w:val="23"/>
        </w:rPr>
        <w:t>3.6. Užsakovas už atliktus</w:t>
      </w:r>
      <w:r w:rsidR="00A47900" w:rsidRPr="006463CE">
        <w:rPr>
          <w:rFonts w:ascii="Times New Roman" w:hAnsi="Times New Roman"/>
          <w:sz w:val="23"/>
          <w:szCs w:val="23"/>
        </w:rPr>
        <w:t xml:space="preserve"> </w:t>
      </w:r>
      <w:r>
        <w:rPr>
          <w:rFonts w:ascii="Times New Roman" w:hAnsi="Times New Roman"/>
          <w:sz w:val="23"/>
          <w:szCs w:val="23"/>
        </w:rPr>
        <w:t>Darbus</w:t>
      </w:r>
      <w:r w:rsidR="00A47900" w:rsidRPr="006463CE">
        <w:rPr>
          <w:rFonts w:ascii="Times New Roman" w:hAnsi="Times New Roman"/>
          <w:sz w:val="23"/>
          <w:szCs w:val="23"/>
        </w:rPr>
        <w:t xml:space="preserve"> </w:t>
      </w:r>
      <w:r>
        <w:rPr>
          <w:rFonts w:ascii="Times New Roman" w:hAnsi="Times New Roman"/>
          <w:sz w:val="23"/>
          <w:szCs w:val="23"/>
        </w:rPr>
        <w:t>Rangovui</w:t>
      </w:r>
      <w:r w:rsidR="00A47900" w:rsidRPr="006463CE">
        <w:rPr>
          <w:rFonts w:ascii="Times New Roman" w:hAnsi="Times New Roman"/>
          <w:sz w:val="23"/>
          <w:szCs w:val="23"/>
        </w:rPr>
        <w:t xml:space="preserve"> atsiskaito mokėjimo pavedimu į </w:t>
      </w:r>
      <w:r>
        <w:rPr>
          <w:rFonts w:ascii="Times New Roman" w:hAnsi="Times New Roman"/>
          <w:sz w:val="23"/>
          <w:szCs w:val="23"/>
        </w:rPr>
        <w:t xml:space="preserve">Rangovo </w:t>
      </w:r>
      <w:r w:rsidR="00A47900" w:rsidRPr="006463CE">
        <w:rPr>
          <w:rFonts w:ascii="Times New Roman" w:hAnsi="Times New Roman"/>
          <w:sz w:val="23"/>
          <w:szCs w:val="23"/>
        </w:rPr>
        <w:t xml:space="preserve">nurodytą banko sąskaitą. Apmokėjimas laikomas įvykdytu, kai pinigai patenka į </w:t>
      </w:r>
      <w:r>
        <w:rPr>
          <w:rFonts w:ascii="Times New Roman" w:hAnsi="Times New Roman"/>
          <w:sz w:val="23"/>
          <w:szCs w:val="23"/>
        </w:rPr>
        <w:t>Rangovo</w:t>
      </w:r>
      <w:r w:rsidR="00A47900" w:rsidRPr="006463CE">
        <w:rPr>
          <w:rFonts w:ascii="Times New Roman" w:hAnsi="Times New Roman"/>
          <w:sz w:val="23"/>
          <w:szCs w:val="23"/>
        </w:rPr>
        <w:t xml:space="preserve"> sąskaitą banke. </w:t>
      </w:r>
    </w:p>
    <w:p w14:paraId="12FDE62B" w14:textId="4192212E" w:rsidR="00BA3B42" w:rsidRPr="007836EA" w:rsidRDefault="009B235C" w:rsidP="00BA3B42">
      <w:pPr>
        <w:spacing w:after="0" w:line="180" w:lineRule="atLeast"/>
        <w:ind w:firstLine="720"/>
        <w:jc w:val="both"/>
        <w:rPr>
          <w:rFonts w:ascii="Times New Roman" w:hAnsi="Times New Roman"/>
          <w:sz w:val="24"/>
          <w:szCs w:val="24"/>
        </w:rPr>
      </w:pPr>
      <w:r w:rsidRPr="006463CE">
        <w:rPr>
          <w:rFonts w:ascii="Times New Roman" w:hAnsi="Times New Roman"/>
          <w:sz w:val="23"/>
          <w:szCs w:val="23"/>
        </w:rPr>
        <w:t>3</w:t>
      </w:r>
      <w:r w:rsidR="00907008">
        <w:rPr>
          <w:rFonts w:ascii="Times New Roman" w:hAnsi="Times New Roman"/>
          <w:sz w:val="23"/>
          <w:szCs w:val="23"/>
        </w:rPr>
        <w:t>.7</w:t>
      </w:r>
      <w:r w:rsidR="005C4613" w:rsidRPr="006463CE">
        <w:rPr>
          <w:rFonts w:ascii="Times New Roman" w:hAnsi="Times New Roman"/>
          <w:sz w:val="23"/>
          <w:szCs w:val="23"/>
        </w:rPr>
        <w:t xml:space="preserve">. </w:t>
      </w:r>
      <w:r w:rsidR="00BA3B42" w:rsidRPr="007836EA">
        <w:rPr>
          <w:rFonts w:ascii="Times New Roman" w:hAnsi="Times New Roman"/>
          <w:sz w:val="24"/>
          <w:szCs w:val="24"/>
        </w:rPr>
        <w:t xml:space="preserve">Atsiskaitoma už faktiškai atliktus darbus bei pateiktus juos pagrindžiančius dokumentus: darbų priėmimo – perdavimo aktą, darbų ir išlaidų apmokėjimo pažymą  F-3, </w:t>
      </w:r>
      <w:r w:rsidR="00BA3B42">
        <w:rPr>
          <w:rFonts w:ascii="Times New Roman" w:hAnsi="Times New Roman"/>
          <w:sz w:val="24"/>
          <w:szCs w:val="24"/>
        </w:rPr>
        <w:t>žvyruotų</w:t>
      </w:r>
      <w:r w:rsidR="00BA3B42" w:rsidRPr="007836EA">
        <w:rPr>
          <w:rFonts w:ascii="Times New Roman" w:hAnsi="Times New Roman"/>
          <w:sz w:val="24"/>
          <w:szCs w:val="24"/>
        </w:rPr>
        <w:t xml:space="preserve"> kelių sąrašą (kurie pasirašyti (vizuoti) Telšių rajono savivaldybės atitinkamos seniūnijos seniūno (ar jo įgalioto asmens)), statinio techninės priežiūros vadovo (rangovas dokumentus pasirašo kvalifikuotu el. parašu ant el. dokumento nurodydamas pasirašančiojo asmens vardą ir pavardę).</w:t>
      </w:r>
    </w:p>
    <w:p w14:paraId="3173B592" w14:textId="77777777" w:rsidR="00BA3B42" w:rsidRPr="007836EA" w:rsidRDefault="00BA3B42" w:rsidP="00BA3B42">
      <w:pPr>
        <w:pStyle w:val="Sraopastraipa"/>
        <w:spacing w:after="0" w:line="180" w:lineRule="atLeast"/>
        <w:ind w:left="0" w:firstLine="720"/>
        <w:jc w:val="both"/>
        <w:rPr>
          <w:rFonts w:ascii="Times New Roman" w:hAnsi="Times New Roman"/>
          <w:sz w:val="24"/>
          <w:szCs w:val="24"/>
        </w:rPr>
      </w:pPr>
      <w:r w:rsidRPr="007836EA">
        <w:rPr>
          <w:rFonts w:ascii="Times New Roman" w:hAnsi="Times New Roman"/>
          <w:sz w:val="24"/>
          <w:szCs w:val="24"/>
        </w:rPr>
        <w:t>Minėti atsiskaitymo dokumentui Užsakovui perduodami ne vėliau kaip iki einamojo mėnesio 20 dienos. Baigiantis metams minėtus dokumentus pateikti ne vėliau kaip iki gruodžio 8 d. Užsakovas pateiktus darbų priėmimo – perdavimo dokumentus tikrina ir pasirašo per 5 (penkias) darbo dienas. Rangovui nepateikus darbų priėmimo – perdavimo dokumentų nurodytu terminu, jų pateikimas ir pasirašymas atidedamas kitam mėnesiui.</w:t>
      </w:r>
    </w:p>
    <w:p w14:paraId="4981736C" w14:textId="208B16FF" w:rsidR="00B456BF" w:rsidRDefault="00B456BF" w:rsidP="00B456BF">
      <w:pPr>
        <w:pStyle w:val="Sraopastraipa"/>
        <w:spacing w:after="0" w:line="240" w:lineRule="auto"/>
        <w:ind w:left="0" w:firstLine="720"/>
        <w:jc w:val="both"/>
        <w:rPr>
          <w:rFonts w:ascii="Times New Roman" w:hAnsi="Times New Roman"/>
          <w:sz w:val="23"/>
          <w:szCs w:val="23"/>
        </w:rPr>
      </w:pPr>
    </w:p>
    <w:p w14:paraId="796D5F1A" w14:textId="77777777" w:rsidR="007D272E" w:rsidRPr="006463CE" w:rsidRDefault="007D272E" w:rsidP="00B456BF">
      <w:pPr>
        <w:pStyle w:val="Sraopastraipa"/>
        <w:spacing w:after="0" w:line="240" w:lineRule="auto"/>
        <w:ind w:left="0" w:firstLine="720"/>
        <w:jc w:val="both"/>
        <w:rPr>
          <w:rFonts w:ascii="Times New Roman" w:hAnsi="Times New Roman"/>
          <w:sz w:val="23"/>
          <w:szCs w:val="23"/>
        </w:rPr>
      </w:pPr>
    </w:p>
    <w:p w14:paraId="32A47F95" w14:textId="787601C0" w:rsidR="003538DD" w:rsidRPr="00FB52A5" w:rsidRDefault="007A3063" w:rsidP="00B456BF">
      <w:pPr>
        <w:pStyle w:val="Sraopastraipa"/>
        <w:numPr>
          <w:ilvl w:val="0"/>
          <w:numId w:val="4"/>
        </w:numPr>
        <w:tabs>
          <w:tab w:val="left" w:pos="3544"/>
          <w:tab w:val="left" w:pos="3828"/>
          <w:tab w:val="left" w:pos="3969"/>
          <w:tab w:val="left" w:pos="4395"/>
          <w:tab w:val="left" w:pos="4678"/>
          <w:tab w:val="left" w:pos="4820"/>
          <w:tab w:val="left" w:pos="4962"/>
        </w:tabs>
        <w:spacing w:before="120" w:after="120" w:line="240" w:lineRule="auto"/>
        <w:ind w:left="0" w:firstLine="3544"/>
        <w:contextualSpacing w:val="0"/>
        <w:rPr>
          <w:rFonts w:ascii="Times New Roman" w:hAnsi="Times New Roman"/>
          <w:b/>
          <w:sz w:val="23"/>
          <w:szCs w:val="23"/>
        </w:rPr>
      </w:pPr>
      <w:r w:rsidRPr="00FB52A5">
        <w:rPr>
          <w:rFonts w:ascii="Times New Roman" w:hAnsi="Times New Roman"/>
          <w:b/>
          <w:caps/>
          <w:sz w:val="23"/>
          <w:szCs w:val="23"/>
        </w:rPr>
        <w:t>Sutarties galiojimas</w:t>
      </w:r>
    </w:p>
    <w:p w14:paraId="6BBF426E" w14:textId="177F72A0" w:rsidR="00F525F1" w:rsidRPr="00FB52A5" w:rsidRDefault="00E55863" w:rsidP="00930618">
      <w:pPr>
        <w:pStyle w:val="Sraopastraipa"/>
        <w:spacing w:after="0" w:line="240" w:lineRule="auto"/>
        <w:ind w:left="0" w:firstLine="720"/>
        <w:jc w:val="both"/>
        <w:rPr>
          <w:rFonts w:ascii="Times New Roman" w:hAnsi="Times New Roman"/>
          <w:sz w:val="23"/>
          <w:szCs w:val="23"/>
        </w:rPr>
      </w:pPr>
      <w:r w:rsidRPr="00FB52A5">
        <w:rPr>
          <w:rFonts w:ascii="Times New Roman" w:hAnsi="Times New Roman"/>
          <w:sz w:val="23"/>
          <w:szCs w:val="23"/>
        </w:rPr>
        <w:t>4.1.</w:t>
      </w:r>
      <w:r w:rsidR="001D24ED" w:rsidRPr="00FB52A5">
        <w:rPr>
          <w:rFonts w:ascii="Times New Roman" w:hAnsi="Times New Roman"/>
          <w:sz w:val="23"/>
          <w:szCs w:val="23"/>
        </w:rPr>
        <w:t xml:space="preserve"> </w:t>
      </w:r>
      <w:r w:rsidR="007D272E">
        <w:rPr>
          <w:rFonts w:ascii="Times New Roman" w:hAnsi="Times New Roman"/>
          <w:sz w:val="23"/>
          <w:szCs w:val="23"/>
        </w:rPr>
        <w:t xml:space="preserve">Užsakovas </w:t>
      </w:r>
      <w:r w:rsidR="00E0115F" w:rsidRPr="00FB52A5">
        <w:rPr>
          <w:rFonts w:ascii="Times New Roman" w:hAnsi="Times New Roman"/>
          <w:sz w:val="23"/>
          <w:szCs w:val="23"/>
        </w:rPr>
        <w:t xml:space="preserve">nereikalauja </w:t>
      </w:r>
      <w:r w:rsidR="000C7C56" w:rsidRPr="00FB52A5">
        <w:rPr>
          <w:rFonts w:ascii="Times New Roman" w:hAnsi="Times New Roman"/>
          <w:sz w:val="23"/>
          <w:szCs w:val="23"/>
        </w:rPr>
        <w:t>sutarties</w:t>
      </w:r>
      <w:r w:rsidR="00E0115F" w:rsidRPr="00FB52A5">
        <w:rPr>
          <w:rFonts w:ascii="Times New Roman" w:hAnsi="Times New Roman"/>
          <w:sz w:val="23"/>
          <w:szCs w:val="23"/>
        </w:rPr>
        <w:t xml:space="preserve"> užtikrinimo.</w:t>
      </w:r>
    </w:p>
    <w:p w14:paraId="186C94DB" w14:textId="1DA54009" w:rsidR="001C6ED8" w:rsidRPr="00614CA9" w:rsidRDefault="00E55863" w:rsidP="00FB5175">
      <w:pPr>
        <w:pStyle w:val="Sraopastraipa"/>
        <w:spacing w:after="0" w:line="240" w:lineRule="auto"/>
        <w:ind w:left="0" w:firstLine="720"/>
        <w:jc w:val="both"/>
        <w:rPr>
          <w:rFonts w:ascii="Times New Roman" w:hAnsi="Times New Roman"/>
          <w:sz w:val="23"/>
          <w:szCs w:val="23"/>
        </w:rPr>
      </w:pPr>
      <w:r w:rsidRPr="00614CA9">
        <w:rPr>
          <w:rFonts w:ascii="Times New Roman" w:hAnsi="Times New Roman"/>
          <w:sz w:val="23"/>
          <w:szCs w:val="23"/>
        </w:rPr>
        <w:t>4</w:t>
      </w:r>
      <w:r w:rsidR="001D24ED" w:rsidRPr="00614CA9">
        <w:rPr>
          <w:rFonts w:ascii="Times New Roman" w:hAnsi="Times New Roman"/>
          <w:sz w:val="23"/>
          <w:szCs w:val="23"/>
        </w:rPr>
        <w:t xml:space="preserve">.2. </w:t>
      </w:r>
      <w:r w:rsidR="00101B60" w:rsidRPr="00614CA9">
        <w:rPr>
          <w:rFonts w:ascii="Times New Roman" w:hAnsi="Times New Roman"/>
          <w:sz w:val="24"/>
          <w:szCs w:val="24"/>
        </w:rPr>
        <w:t>Sutartis įsigalioja nuo jos pasirašymo dienos</w:t>
      </w:r>
      <w:r w:rsidR="005B793A">
        <w:rPr>
          <w:rFonts w:ascii="Times New Roman" w:hAnsi="Times New Roman"/>
          <w:sz w:val="24"/>
          <w:szCs w:val="24"/>
        </w:rPr>
        <w:t xml:space="preserve">, bet ne anksčiau kaip kovo 29 d., </w:t>
      </w:r>
      <w:r w:rsidR="00101B60" w:rsidRPr="00614CA9">
        <w:rPr>
          <w:rFonts w:ascii="Times New Roman" w:hAnsi="Times New Roman"/>
          <w:sz w:val="24"/>
          <w:szCs w:val="24"/>
        </w:rPr>
        <w:t xml:space="preserve"> ir galioja </w:t>
      </w:r>
      <w:r w:rsidR="00101B60" w:rsidRPr="00614CA9">
        <w:rPr>
          <w:rFonts w:ascii="Times New Roman" w:hAnsi="Times New Roman"/>
          <w:b/>
          <w:bCs/>
          <w:sz w:val="24"/>
          <w:szCs w:val="24"/>
        </w:rPr>
        <w:t xml:space="preserve">12 mėnesių. </w:t>
      </w:r>
      <w:r w:rsidR="00101B60" w:rsidRPr="00614CA9">
        <w:rPr>
          <w:rFonts w:ascii="Times New Roman" w:hAnsi="Times New Roman"/>
          <w:sz w:val="24"/>
          <w:szCs w:val="24"/>
        </w:rPr>
        <w:t>Numatoma galimybė Sutartį pratęsti 2 kartus. Šalims nepranešus apie Sutarties nutraukimą prieš 30 (trisdešimt) kalendorinių dienų baigiantis nustatytam Sutarties terminui, Sutartis automatiškai pratęsiama dar 12 (dvylika) mėnesių. Bendra Sutarties trukmė negali viršyti 36  mėnesių.</w:t>
      </w:r>
    </w:p>
    <w:p w14:paraId="6DE1146F" w14:textId="4A6C2186" w:rsidR="00AD142B" w:rsidRPr="00FB52A5" w:rsidRDefault="005C4613" w:rsidP="00B456BF">
      <w:pPr>
        <w:pStyle w:val="Sraopastraipa"/>
        <w:spacing w:after="0" w:line="240" w:lineRule="auto"/>
        <w:ind w:left="0" w:firstLine="720"/>
        <w:jc w:val="both"/>
        <w:rPr>
          <w:rFonts w:ascii="Times New Roman" w:hAnsi="Times New Roman"/>
          <w:sz w:val="23"/>
          <w:szCs w:val="23"/>
        </w:rPr>
      </w:pPr>
      <w:r w:rsidRPr="00FB52A5">
        <w:rPr>
          <w:rFonts w:ascii="Times New Roman" w:hAnsi="Times New Roman"/>
          <w:sz w:val="23"/>
          <w:szCs w:val="23"/>
        </w:rPr>
        <w:lastRenderedPageBreak/>
        <w:t>4</w:t>
      </w:r>
      <w:r w:rsidR="001D24ED" w:rsidRPr="00FB52A5">
        <w:rPr>
          <w:rFonts w:ascii="Times New Roman" w:hAnsi="Times New Roman"/>
          <w:sz w:val="23"/>
          <w:szCs w:val="23"/>
        </w:rPr>
        <w:t>.</w:t>
      </w:r>
      <w:r w:rsidR="001C6ED8" w:rsidRPr="00FB52A5">
        <w:rPr>
          <w:rFonts w:ascii="Times New Roman" w:hAnsi="Times New Roman"/>
          <w:sz w:val="23"/>
          <w:szCs w:val="23"/>
        </w:rPr>
        <w:t>3</w:t>
      </w:r>
      <w:r w:rsidR="001D24ED" w:rsidRPr="00FB52A5">
        <w:rPr>
          <w:rFonts w:ascii="Times New Roman" w:hAnsi="Times New Roman"/>
          <w:sz w:val="23"/>
          <w:szCs w:val="23"/>
        </w:rPr>
        <w:t xml:space="preserve">. </w:t>
      </w:r>
      <w:r w:rsidR="00F525F1" w:rsidRPr="00FB52A5">
        <w:rPr>
          <w:rFonts w:ascii="Times New Roman" w:hAnsi="Times New Roman"/>
          <w:sz w:val="23"/>
          <w:szCs w:val="23"/>
        </w:rPr>
        <w:t>Sutarties galiojimas pasibaigia, kai visiškai įvykdomi įsipareigojimai</w:t>
      </w:r>
      <w:r w:rsidR="007F3E6A" w:rsidRPr="00FB52A5">
        <w:rPr>
          <w:rFonts w:ascii="Times New Roman" w:hAnsi="Times New Roman"/>
          <w:sz w:val="23"/>
          <w:szCs w:val="23"/>
        </w:rPr>
        <w:t xml:space="preserve"> arba išnaudojus sutarties </w:t>
      </w:r>
      <w:r w:rsidR="007D3D9C">
        <w:rPr>
          <w:rFonts w:ascii="Times New Roman" w:hAnsi="Times New Roman"/>
          <w:sz w:val="23"/>
          <w:szCs w:val="23"/>
        </w:rPr>
        <w:t>vertę nurodytą Sutarties 3.2</w:t>
      </w:r>
      <w:r w:rsidR="007D272E">
        <w:rPr>
          <w:rFonts w:ascii="Times New Roman" w:hAnsi="Times New Roman"/>
          <w:sz w:val="23"/>
          <w:szCs w:val="23"/>
        </w:rPr>
        <w:t>. punkte</w:t>
      </w:r>
      <w:r w:rsidR="007F3E6A" w:rsidRPr="00FB52A5">
        <w:rPr>
          <w:rFonts w:ascii="Times New Roman" w:hAnsi="Times New Roman"/>
          <w:sz w:val="23"/>
          <w:szCs w:val="23"/>
        </w:rPr>
        <w:t>.</w:t>
      </w:r>
    </w:p>
    <w:p w14:paraId="3173D419" w14:textId="6FBB9DFD" w:rsidR="00152A44" w:rsidRPr="00101B60" w:rsidRDefault="00152A44" w:rsidP="00101B60">
      <w:pPr>
        <w:spacing w:after="0" w:line="240" w:lineRule="auto"/>
        <w:jc w:val="both"/>
        <w:rPr>
          <w:rFonts w:ascii="Times New Roman" w:hAnsi="Times New Roman"/>
          <w:sz w:val="23"/>
          <w:szCs w:val="23"/>
        </w:rPr>
      </w:pPr>
    </w:p>
    <w:p w14:paraId="400156C0" w14:textId="6BB645AE" w:rsidR="005C4613" w:rsidRPr="00FB52A5" w:rsidRDefault="00DB07D9" w:rsidP="00B456BF">
      <w:pPr>
        <w:pStyle w:val="Sraopastraipa"/>
        <w:numPr>
          <w:ilvl w:val="0"/>
          <w:numId w:val="4"/>
        </w:numPr>
        <w:tabs>
          <w:tab w:val="left" w:pos="1985"/>
          <w:tab w:val="left" w:pos="2835"/>
        </w:tabs>
        <w:spacing w:before="120" w:after="120" w:line="240" w:lineRule="auto"/>
        <w:ind w:left="1701" w:firstLine="0"/>
        <w:contextualSpacing w:val="0"/>
        <w:jc w:val="center"/>
        <w:rPr>
          <w:rFonts w:ascii="Times New Roman" w:hAnsi="Times New Roman"/>
          <w:b/>
          <w:caps/>
          <w:sz w:val="23"/>
          <w:szCs w:val="23"/>
        </w:rPr>
      </w:pPr>
      <w:r w:rsidRPr="00FB52A5">
        <w:rPr>
          <w:rFonts w:ascii="Times New Roman" w:hAnsi="Times New Roman"/>
          <w:b/>
          <w:caps/>
          <w:sz w:val="23"/>
          <w:szCs w:val="23"/>
        </w:rPr>
        <w:t>Atsakomybė už defektus, garantijos</w:t>
      </w:r>
    </w:p>
    <w:p w14:paraId="353A5FB9" w14:textId="57392EDA" w:rsidR="00AD142B" w:rsidRPr="00FB52A5" w:rsidRDefault="003549F4" w:rsidP="00B456BF">
      <w:pPr>
        <w:pStyle w:val="Sraopastraipa"/>
        <w:spacing w:after="0" w:line="240" w:lineRule="auto"/>
        <w:ind w:left="0" w:firstLine="720"/>
        <w:jc w:val="both"/>
        <w:rPr>
          <w:rFonts w:ascii="Times New Roman" w:hAnsi="Times New Roman"/>
          <w:sz w:val="23"/>
          <w:szCs w:val="23"/>
        </w:rPr>
      </w:pPr>
      <w:r w:rsidRPr="00FB52A5">
        <w:rPr>
          <w:rFonts w:ascii="Times New Roman" w:hAnsi="Times New Roman"/>
          <w:sz w:val="23"/>
          <w:szCs w:val="23"/>
        </w:rPr>
        <w:t>5</w:t>
      </w:r>
      <w:r w:rsidR="001D24ED" w:rsidRPr="00FB52A5">
        <w:rPr>
          <w:rFonts w:ascii="Times New Roman" w:hAnsi="Times New Roman"/>
          <w:sz w:val="23"/>
          <w:szCs w:val="23"/>
        </w:rPr>
        <w:t xml:space="preserve">.1. </w:t>
      </w:r>
      <w:r w:rsidR="00DB07D9" w:rsidRPr="00FB52A5">
        <w:rPr>
          <w:rFonts w:ascii="Times New Roman" w:hAnsi="Times New Roman"/>
          <w:sz w:val="23"/>
          <w:szCs w:val="23"/>
        </w:rPr>
        <w:t xml:space="preserve">Darbų garantinis terminas nustatomas vadovaujantis Lietuvos Respublikos civilinio kodekso 6.698 straipsnio nuostatomis. </w:t>
      </w:r>
      <w:r w:rsidR="003538DD" w:rsidRPr="00FB52A5">
        <w:rPr>
          <w:rFonts w:ascii="Times New Roman" w:hAnsi="Times New Roman"/>
          <w:sz w:val="23"/>
          <w:szCs w:val="23"/>
        </w:rPr>
        <w:t xml:space="preserve">Rangovas </w:t>
      </w:r>
      <w:r w:rsidR="00DB07D9" w:rsidRPr="00FB52A5">
        <w:rPr>
          <w:rFonts w:ascii="Times New Roman" w:hAnsi="Times New Roman"/>
          <w:sz w:val="23"/>
          <w:szCs w:val="23"/>
        </w:rPr>
        <w:t xml:space="preserve">garantinio laikotarpio metu privalo, </w:t>
      </w:r>
      <w:r w:rsidR="003538DD" w:rsidRPr="00FB52A5">
        <w:rPr>
          <w:rFonts w:ascii="Times New Roman" w:hAnsi="Times New Roman"/>
          <w:sz w:val="23"/>
          <w:szCs w:val="23"/>
        </w:rPr>
        <w:t>Užsakovui</w:t>
      </w:r>
      <w:r w:rsidR="00DB07D9" w:rsidRPr="00FB52A5">
        <w:rPr>
          <w:rFonts w:ascii="Times New Roman" w:hAnsi="Times New Roman"/>
          <w:sz w:val="23"/>
          <w:szCs w:val="23"/>
        </w:rPr>
        <w:t xml:space="preserve"> pareikalavus, atlikti visus defektų arba žalos ištaisymo </w:t>
      </w:r>
      <w:r w:rsidR="003538DD" w:rsidRPr="00FB52A5">
        <w:rPr>
          <w:rFonts w:ascii="Times New Roman" w:hAnsi="Times New Roman"/>
          <w:sz w:val="23"/>
          <w:szCs w:val="23"/>
        </w:rPr>
        <w:t>d</w:t>
      </w:r>
      <w:r w:rsidR="00DB07D9" w:rsidRPr="00FB52A5">
        <w:rPr>
          <w:rFonts w:ascii="Times New Roman" w:hAnsi="Times New Roman"/>
          <w:sz w:val="23"/>
          <w:szCs w:val="23"/>
        </w:rPr>
        <w:t xml:space="preserve">arbus. </w:t>
      </w:r>
      <w:r w:rsidR="003538DD" w:rsidRPr="00FB52A5">
        <w:rPr>
          <w:rFonts w:ascii="Times New Roman" w:hAnsi="Times New Roman"/>
          <w:sz w:val="23"/>
          <w:szCs w:val="23"/>
        </w:rPr>
        <w:t xml:space="preserve">Rangovas </w:t>
      </w:r>
      <w:r w:rsidR="00DB07D9" w:rsidRPr="00FB52A5">
        <w:rPr>
          <w:rFonts w:ascii="Times New Roman" w:hAnsi="Times New Roman"/>
          <w:sz w:val="23"/>
          <w:szCs w:val="23"/>
        </w:rPr>
        <w:t>privalo savo sąskaita ir rizika atlikti</w:t>
      </w:r>
      <w:r w:rsidR="00082F58" w:rsidRPr="00FB52A5">
        <w:rPr>
          <w:rFonts w:ascii="Times New Roman" w:hAnsi="Times New Roman"/>
          <w:sz w:val="23"/>
          <w:szCs w:val="23"/>
        </w:rPr>
        <w:t xml:space="preserve"> d</w:t>
      </w:r>
      <w:r w:rsidR="00DB07D9" w:rsidRPr="00FB52A5">
        <w:rPr>
          <w:rFonts w:ascii="Times New Roman" w:hAnsi="Times New Roman"/>
          <w:sz w:val="23"/>
          <w:szCs w:val="23"/>
        </w:rPr>
        <w:t xml:space="preserve">arbus, jeigu tie </w:t>
      </w:r>
      <w:r w:rsidR="00082F58" w:rsidRPr="00FB52A5">
        <w:rPr>
          <w:rFonts w:ascii="Times New Roman" w:hAnsi="Times New Roman"/>
          <w:sz w:val="23"/>
          <w:szCs w:val="23"/>
        </w:rPr>
        <w:t>d</w:t>
      </w:r>
      <w:r w:rsidR="00DB07D9" w:rsidRPr="00FB52A5">
        <w:rPr>
          <w:rFonts w:ascii="Times New Roman" w:hAnsi="Times New Roman"/>
          <w:sz w:val="23"/>
          <w:szCs w:val="23"/>
        </w:rPr>
        <w:t xml:space="preserve">arbai susiję su </w:t>
      </w:r>
      <w:r w:rsidR="00082F58" w:rsidRPr="00FB52A5">
        <w:rPr>
          <w:rFonts w:ascii="Times New Roman" w:hAnsi="Times New Roman"/>
          <w:sz w:val="23"/>
          <w:szCs w:val="23"/>
        </w:rPr>
        <w:t>s</w:t>
      </w:r>
      <w:r w:rsidR="00DB07D9" w:rsidRPr="00FB52A5">
        <w:rPr>
          <w:rFonts w:ascii="Times New Roman" w:hAnsi="Times New Roman"/>
          <w:sz w:val="23"/>
          <w:szCs w:val="23"/>
        </w:rPr>
        <w:t xml:space="preserve">utarties neatitinkančiomis </w:t>
      </w:r>
      <w:r w:rsidR="00082F58" w:rsidRPr="00FB52A5">
        <w:rPr>
          <w:rFonts w:ascii="Times New Roman" w:hAnsi="Times New Roman"/>
          <w:sz w:val="23"/>
          <w:szCs w:val="23"/>
        </w:rPr>
        <w:t>m</w:t>
      </w:r>
      <w:r w:rsidR="00DB07D9" w:rsidRPr="00FB52A5">
        <w:rPr>
          <w:rFonts w:ascii="Times New Roman" w:hAnsi="Times New Roman"/>
          <w:sz w:val="23"/>
          <w:szCs w:val="23"/>
        </w:rPr>
        <w:t xml:space="preserve">edžiagomis, netinkama darbų kokybe arba bet kurio sutartinio </w:t>
      </w:r>
      <w:r w:rsidR="003538DD" w:rsidRPr="00FB52A5">
        <w:rPr>
          <w:rFonts w:ascii="Times New Roman" w:hAnsi="Times New Roman"/>
          <w:sz w:val="23"/>
          <w:szCs w:val="23"/>
        </w:rPr>
        <w:t xml:space="preserve">Rangovo </w:t>
      </w:r>
      <w:r w:rsidR="00082F58" w:rsidRPr="00FB52A5">
        <w:rPr>
          <w:rFonts w:ascii="Times New Roman" w:hAnsi="Times New Roman"/>
          <w:sz w:val="23"/>
          <w:szCs w:val="23"/>
        </w:rPr>
        <w:t>į</w:t>
      </w:r>
      <w:r w:rsidR="00DB07D9" w:rsidRPr="00FB52A5">
        <w:rPr>
          <w:rFonts w:ascii="Times New Roman" w:hAnsi="Times New Roman"/>
          <w:sz w:val="23"/>
          <w:szCs w:val="23"/>
        </w:rPr>
        <w:t>sipareigojimo neįvykdymu.</w:t>
      </w:r>
    </w:p>
    <w:p w14:paraId="22B3298B" w14:textId="38EF5E4E" w:rsidR="007A3063" w:rsidRPr="00FB52A5" w:rsidRDefault="003549F4" w:rsidP="00DB1459">
      <w:pPr>
        <w:pStyle w:val="Sraopastraipa"/>
        <w:numPr>
          <w:ilvl w:val="0"/>
          <w:numId w:val="4"/>
        </w:numPr>
        <w:tabs>
          <w:tab w:val="left" w:pos="3119"/>
          <w:tab w:val="left" w:pos="3261"/>
          <w:tab w:val="left" w:pos="3544"/>
          <w:tab w:val="left" w:pos="3828"/>
          <w:tab w:val="left" w:pos="4253"/>
        </w:tabs>
        <w:spacing w:before="120" w:after="120" w:line="240" w:lineRule="auto"/>
        <w:ind w:left="2722" w:firstLine="720"/>
        <w:contextualSpacing w:val="0"/>
        <w:rPr>
          <w:rFonts w:ascii="Times New Roman" w:hAnsi="Times New Roman"/>
          <w:b/>
          <w:sz w:val="23"/>
          <w:szCs w:val="23"/>
        </w:rPr>
      </w:pPr>
      <w:r w:rsidRPr="00FB52A5">
        <w:rPr>
          <w:rFonts w:ascii="Times New Roman" w:hAnsi="Times New Roman"/>
          <w:b/>
          <w:sz w:val="23"/>
          <w:szCs w:val="23"/>
        </w:rPr>
        <w:t>ŠALIŲ ĮSIPAREIGOJIMAI</w:t>
      </w:r>
    </w:p>
    <w:p w14:paraId="4E4D755D" w14:textId="77777777" w:rsidR="0033635D" w:rsidRPr="00FB52A5" w:rsidRDefault="003549F4" w:rsidP="00930618">
      <w:pPr>
        <w:pStyle w:val="Sraopastraipa"/>
        <w:numPr>
          <w:ilvl w:val="1"/>
          <w:numId w:val="4"/>
        </w:numPr>
        <w:tabs>
          <w:tab w:val="left" w:pos="709"/>
          <w:tab w:val="left" w:pos="1134"/>
        </w:tabs>
        <w:spacing w:after="0" w:line="240" w:lineRule="auto"/>
        <w:ind w:left="0" w:firstLine="720"/>
        <w:jc w:val="both"/>
        <w:rPr>
          <w:rFonts w:ascii="Times New Roman" w:hAnsi="Times New Roman"/>
          <w:b/>
          <w:sz w:val="23"/>
          <w:szCs w:val="23"/>
        </w:rPr>
      </w:pPr>
      <w:r w:rsidRPr="00FB52A5">
        <w:rPr>
          <w:rFonts w:ascii="Times New Roman" w:hAnsi="Times New Roman"/>
          <w:b/>
          <w:sz w:val="23"/>
          <w:szCs w:val="23"/>
        </w:rPr>
        <w:t>Užsakovas</w:t>
      </w:r>
      <w:r w:rsidR="0033635D" w:rsidRPr="00FB52A5">
        <w:rPr>
          <w:rFonts w:ascii="Times New Roman" w:hAnsi="Times New Roman"/>
          <w:b/>
          <w:sz w:val="23"/>
          <w:szCs w:val="23"/>
        </w:rPr>
        <w:t xml:space="preserve"> įsipareigoja:</w:t>
      </w:r>
    </w:p>
    <w:p w14:paraId="0C9C4FA6" w14:textId="77777777" w:rsidR="003549F4" w:rsidRPr="00FB52A5" w:rsidRDefault="003549F4" w:rsidP="00930618">
      <w:pPr>
        <w:tabs>
          <w:tab w:val="left" w:pos="709"/>
        </w:tabs>
        <w:spacing w:after="0" w:line="240" w:lineRule="auto"/>
        <w:ind w:firstLine="720"/>
        <w:jc w:val="both"/>
        <w:rPr>
          <w:rFonts w:ascii="Times New Roman" w:hAnsi="Times New Roman"/>
          <w:b/>
          <w:sz w:val="23"/>
          <w:szCs w:val="23"/>
        </w:rPr>
      </w:pPr>
      <w:r w:rsidRPr="00FB52A5">
        <w:rPr>
          <w:rFonts w:ascii="Times New Roman" w:hAnsi="Times New Roman"/>
          <w:sz w:val="23"/>
          <w:szCs w:val="23"/>
        </w:rPr>
        <w:t>6.1.1.</w:t>
      </w:r>
      <w:r w:rsidRPr="00FB52A5">
        <w:rPr>
          <w:rFonts w:ascii="Times New Roman" w:hAnsi="Times New Roman"/>
          <w:b/>
          <w:sz w:val="23"/>
          <w:szCs w:val="23"/>
        </w:rPr>
        <w:t xml:space="preserve"> </w:t>
      </w:r>
      <w:r w:rsidRPr="00FB52A5">
        <w:rPr>
          <w:rFonts w:ascii="Times New Roman" w:hAnsi="Times New Roman"/>
          <w:sz w:val="23"/>
          <w:szCs w:val="23"/>
        </w:rPr>
        <w:t>suteikti Rangovui visą informaciją, reikalingą sutartyje numatytiems Darbams atlikti;</w:t>
      </w:r>
    </w:p>
    <w:p w14:paraId="63A84521" w14:textId="2D8F3AE2" w:rsidR="00251DD4" w:rsidRPr="00FB52A5" w:rsidRDefault="00685D5E" w:rsidP="00930618">
      <w:pPr>
        <w:spacing w:after="0" w:line="240" w:lineRule="auto"/>
        <w:ind w:firstLine="720"/>
        <w:jc w:val="both"/>
        <w:rPr>
          <w:rFonts w:ascii="Times New Roman" w:hAnsi="Times New Roman"/>
          <w:sz w:val="23"/>
          <w:szCs w:val="23"/>
        </w:rPr>
      </w:pPr>
      <w:r w:rsidRPr="00FB52A5">
        <w:rPr>
          <w:rFonts w:ascii="Times New Roman" w:hAnsi="Times New Roman"/>
          <w:sz w:val="23"/>
          <w:szCs w:val="23"/>
        </w:rPr>
        <w:t>6</w:t>
      </w:r>
      <w:r w:rsidR="00930618" w:rsidRPr="00FB52A5">
        <w:rPr>
          <w:rFonts w:ascii="Times New Roman" w:hAnsi="Times New Roman"/>
          <w:sz w:val="23"/>
          <w:szCs w:val="23"/>
        </w:rPr>
        <w:t>.1.2</w:t>
      </w:r>
      <w:r w:rsidR="001D24ED" w:rsidRPr="00FB52A5">
        <w:rPr>
          <w:rFonts w:ascii="Times New Roman" w:hAnsi="Times New Roman"/>
          <w:sz w:val="23"/>
          <w:szCs w:val="23"/>
        </w:rPr>
        <w:t xml:space="preserve">. </w:t>
      </w:r>
      <w:r w:rsidR="003549F4" w:rsidRPr="00FB52A5">
        <w:rPr>
          <w:rFonts w:ascii="Times New Roman" w:hAnsi="Times New Roman"/>
          <w:sz w:val="23"/>
          <w:szCs w:val="23"/>
        </w:rPr>
        <w:t>s</w:t>
      </w:r>
      <w:r w:rsidR="0033635D" w:rsidRPr="00FB52A5">
        <w:rPr>
          <w:rFonts w:ascii="Times New Roman" w:hAnsi="Times New Roman"/>
          <w:sz w:val="23"/>
          <w:szCs w:val="23"/>
        </w:rPr>
        <w:t>utartyje numatytomis sąlygomis ir tvarka</w:t>
      </w:r>
      <w:r w:rsidRPr="00FB52A5">
        <w:rPr>
          <w:rFonts w:ascii="Times New Roman" w:hAnsi="Times New Roman"/>
          <w:sz w:val="23"/>
          <w:szCs w:val="23"/>
        </w:rPr>
        <w:t xml:space="preserve"> už kokybiškai atliktus Darbus </w:t>
      </w:r>
      <w:r w:rsidR="00210479">
        <w:rPr>
          <w:rFonts w:ascii="Times New Roman" w:hAnsi="Times New Roman"/>
          <w:sz w:val="23"/>
          <w:szCs w:val="23"/>
        </w:rPr>
        <w:t>sumokėt Rangovui;</w:t>
      </w:r>
    </w:p>
    <w:p w14:paraId="4970FB2C" w14:textId="77777777" w:rsidR="00251DD4" w:rsidRPr="00FB52A5" w:rsidRDefault="00685D5E" w:rsidP="00930618">
      <w:pPr>
        <w:spacing w:after="0" w:line="240" w:lineRule="auto"/>
        <w:ind w:firstLine="720"/>
        <w:jc w:val="both"/>
        <w:rPr>
          <w:rFonts w:ascii="Times New Roman" w:hAnsi="Times New Roman"/>
          <w:sz w:val="23"/>
          <w:szCs w:val="23"/>
        </w:rPr>
      </w:pPr>
      <w:r w:rsidRPr="00FB52A5">
        <w:rPr>
          <w:rFonts w:ascii="Times New Roman" w:hAnsi="Times New Roman"/>
          <w:sz w:val="23"/>
          <w:szCs w:val="23"/>
        </w:rPr>
        <w:t>6</w:t>
      </w:r>
      <w:r w:rsidR="00930618" w:rsidRPr="00FB52A5">
        <w:rPr>
          <w:rFonts w:ascii="Times New Roman" w:hAnsi="Times New Roman"/>
          <w:sz w:val="23"/>
          <w:szCs w:val="23"/>
        </w:rPr>
        <w:t>.1.3</w:t>
      </w:r>
      <w:r w:rsidR="00E0323E" w:rsidRPr="00FB52A5">
        <w:rPr>
          <w:rFonts w:ascii="Times New Roman" w:hAnsi="Times New Roman"/>
          <w:sz w:val="23"/>
          <w:szCs w:val="23"/>
        </w:rPr>
        <w:t>.</w:t>
      </w:r>
      <w:r w:rsidR="003549F4" w:rsidRPr="00FB52A5">
        <w:rPr>
          <w:rFonts w:ascii="Times New Roman" w:hAnsi="Times New Roman"/>
          <w:sz w:val="23"/>
          <w:szCs w:val="23"/>
        </w:rPr>
        <w:t xml:space="preserve"> l</w:t>
      </w:r>
      <w:r w:rsidR="0033635D" w:rsidRPr="00FB52A5">
        <w:rPr>
          <w:rFonts w:ascii="Times New Roman" w:hAnsi="Times New Roman"/>
          <w:sz w:val="23"/>
          <w:szCs w:val="23"/>
        </w:rPr>
        <w:t>aikytis visų sutartyje nustatytų įsipareigojimų;</w:t>
      </w:r>
    </w:p>
    <w:p w14:paraId="0E60AE50" w14:textId="77777777" w:rsidR="00251DD4" w:rsidRPr="00FB52A5" w:rsidRDefault="00685D5E" w:rsidP="00930618">
      <w:pPr>
        <w:spacing w:after="0" w:line="240" w:lineRule="auto"/>
        <w:ind w:firstLine="720"/>
        <w:jc w:val="both"/>
        <w:rPr>
          <w:rFonts w:ascii="Times New Roman" w:hAnsi="Times New Roman"/>
          <w:sz w:val="23"/>
          <w:szCs w:val="23"/>
        </w:rPr>
      </w:pPr>
      <w:r w:rsidRPr="00FB52A5">
        <w:rPr>
          <w:rFonts w:ascii="Times New Roman" w:hAnsi="Times New Roman"/>
          <w:sz w:val="23"/>
          <w:szCs w:val="23"/>
        </w:rPr>
        <w:t>6</w:t>
      </w:r>
      <w:r w:rsidR="00930618" w:rsidRPr="00FB52A5">
        <w:rPr>
          <w:rFonts w:ascii="Times New Roman" w:hAnsi="Times New Roman"/>
          <w:sz w:val="23"/>
          <w:szCs w:val="23"/>
        </w:rPr>
        <w:t>.1.4</w:t>
      </w:r>
      <w:r w:rsidR="00E0323E" w:rsidRPr="00FB52A5">
        <w:rPr>
          <w:rFonts w:ascii="Times New Roman" w:hAnsi="Times New Roman"/>
          <w:sz w:val="23"/>
          <w:szCs w:val="23"/>
        </w:rPr>
        <w:t xml:space="preserve">. </w:t>
      </w:r>
      <w:r w:rsidRPr="00FB52A5">
        <w:rPr>
          <w:rFonts w:ascii="Times New Roman" w:hAnsi="Times New Roman"/>
          <w:sz w:val="23"/>
          <w:szCs w:val="23"/>
        </w:rPr>
        <w:t>p</w:t>
      </w:r>
      <w:r w:rsidR="0033635D" w:rsidRPr="00FB52A5">
        <w:rPr>
          <w:rFonts w:ascii="Times New Roman" w:hAnsi="Times New Roman"/>
          <w:sz w:val="23"/>
          <w:szCs w:val="23"/>
        </w:rPr>
        <w:t>riimti atlikt</w:t>
      </w:r>
      <w:r w:rsidR="00CE4073" w:rsidRPr="00FB52A5">
        <w:rPr>
          <w:rFonts w:ascii="Times New Roman" w:hAnsi="Times New Roman"/>
          <w:sz w:val="23"/>
          <w:szCs w:val="23"/>
        </w:rPr>
        <w:t>u</w:t>
      </w:r>
      <w:r w:rsidR="0033635D" w:rsidRPr="00FB52A5">
        <w:rPr>
          <w:rFonts w:ascii="Times New Roman" w:hAnsi="Times New Roman"/>
          <w:sz w:val="23"/>
          <w:szCs w:val="23"/>
        </w:rPr>
        <w:t xml:space="preserve">s </w:t>
      </w:r>
      <w:r w:rsidRPr="00FB52A5">
        <w:rPr>
          <w:rFonts w:ascii="Times New Roman" w:hAnsi="Times New Roman"/>
          <w:sz w:val="23"/>
          <w:szCs w:val="23"/>
        </w:rPr>
        <w:t>D</w:t>
      </w:r>
      <w:r w:rsidR="00CE4073" w:rsidRPr="00FB52A5">
        <w:rPr>
          <w:rFonts w:ascii="Times New Roman" w:hAnsi="Times New Roman"/>
          <w:sz w:val="23"/>
          <w:szCs w:val="23"/>
        </w:rPr>
        <w:t>arbus</w:t>
      </w:r>
      <w:r w:rsidR="0033635D" w:rsidRPr="00FB52A5">
        <w:rPr>
          <w:rFonts w:ascii="Times New Roman" w:hAnsi="Times New Roman"/>
          <w:sz w:val="23"/>
          <w:szCs w:val="23"/>
        </w:rPr>
        <w:t>, išskyrus atvejus, kai jis turi teisę reikalauti atlikt</w:t>
      </w:r>
      <w:r w:rsidR="00CE4073" w:rsidRPr="00FB52A5">
        <w:rPr>
          <w:rFonts w:ascii="Times New Roman" w:hAnsi="Times New Roman"/>
          <w:sz w:val="23"/>
          <w:szCs w:val="23"/>
        </w:rPr>
        <w:t>us</w:t>
      </w:r>
      <w:r w:rsidR="0033635D" w:rsidRPr="00FB52A5">
        <w:rPr>
          <w:rFonts w:ascii="Times New Roman" w:hAnsi="Times New Roman"/>
          <w:sz w:val="23"/>
          <w:szCs w:val="23"/>
        </w:rPr>
        <w:t xml:space="preserve"> </w:t>
      </w:r>
      <w:r w:rsidRPr="00FB52A5">
        <w:rPr>
          <w:rFonts w:ascii="Times New Roman" w:hAnsi="Times New Roman"/>
          <w:sz w:val="23"/>
          <w:szCs w:val="23"/>
        </w:rPr>
        <w:t>D</w:t>
      </w:r>
      <w:r w:rsidR="00CE4073" w:rsidRPr="00FB52A5">
        <w:rPr>
          <w:rFonts w:ascii="Times New Roman" w:hAnsi="Times New Roman"/>
          <w:sz w:val="23"/>
          <w:szCs w:val="23"/>
        </w:rPr>
        <w:t>arbu</w:t>
      </w:r>
      <w:r w:rsidR="0033635D" w:rsidRPr="00FB52A5">
        <w:rPr>
          <w:rFonts w:ascii="Times New Roman" w:hAnsi="Times New Roman"/>
          <w:sz w:val="23"/>
          <w:szCs w:val="23"/>
        </w:rPr>
        <w:t xml:space="preserve">s </w:t>
      </w:r>
      <w:r w:rsidR="00B7585A" w:rsidRPr="00FB52A5">
        <w:rPr>
          <w:rFonts w:ascii="Times New Roman" w:hAnsi="Times New Roman"/>
          <w:color w:val="FFFFFF" w:themeColor="background1"/>
          <w:sz w:val="23"/>
          <w:szCs w:val="23"/>
        </w:rPr>
        <w:t xml:space="preserve"> </w:t>
      </w:r>
      <w:r w:rsidR="009A3694" w:rsidRPr="00FB52A5">
        <w:rPr>
          <w:rFonts w:ascii="Times New Roman" w:hAnsi="Times New Roman"/>
          <w:sz w:val="23"/>
          <w:szCs w:val="23"/>
        </w:rPr>
        <w:t>koreg</w:t>
      </w:r>
      <w:r w:rsidR="0033635D" w:rsidRPr="00FB52A5">
        <w:rPr>
          <w:rFonts w:ascii="Times New Roman" w:hAnsi="Times New Roman"/>
          <w:sz w:val="23"/>
          <w:szCs w:val="23"/>
        </w:rPr>
        <w:t>uoti;</w:t>
      </w:r>
    </w:p>
    <w:p w14:paraId="2E0BF90C" w14:textId="77777777" w:rsidR="000453DE" w:rsidRPr="00FB52A5" w:rsidRDefault="00685D5E" w:rsidP="00930618">
      <w:pPr>
        <w:spacing w:after="0" w:line="240" w:lineRule="auto"/>
        <w:ind w:firstLine="720"/>
        <w:jc w:val="both"/>
        <w:rPr>
          <w:rFonts w:ascii="Times New Roman" w:hAnsi="Times New Roman"/>
          <w:sz w:val="23"/>
          <w:szCs w:val="23"/>
        </w:rPr>
      </w:pPr>
      <w:r w:rsidRPr="00FB52A5">
        <w:rPr>
          <w:rFonts w:ascii="Times New Roman" w:hAnsi="Times New Roman"/>
          <w:sz w:val="23"/>
          <w:szCs w:val="23"/>
        </w:rPr>
        <w:t>6</w:t>
      </w:r>
      <w:r w:rsidR="00930618" w:rsidRPr="00FB52A5">
        <w:rPr>
          <w:rFonts w:ascii="Times New Roman" w:hAnsi="Times New Roman"/>
          <w:sz w:val="23"/>
          <w:szCs w:val="23"/>
        </w:rPr>
        <w:t>.1.5</w:t>
      </w:r>
      <w:r w:rsidR="00E0323E" w:rsidRPr="00FB52A5">
        <w:rPr>
          <w:rFonts w:ascii="Times New Roman" w:hAnsi="Times New Roman"/>
          <w:sz w:val="23"/>
          <w:szCs w:val="23"/>
        </w:rPr>
        <w:t xml:space="preserve">. </w:t>
      </w:r>
      <w:r w:rsidRPr="00FB52A5">
        <w:rPr>
          <w:rFonts w:ascii="Times New Roman" w:hAnsi="Times New Roman"/>
          <w:sz w:val="23"/>
          <w:szCs w:val="23"/>
        </w:rPr>
        <w:t>p</w:t>
      </w:r>
      <w:r w:rsidR="00B7585A" w:rsidRPr="00FB52A5">
        <w:rPr>
          <w:rFonts w:ascii="Times New Roman" w:hAnsi="Times New Roman"/>
          <w:sz w:val="23"/>
          <w:szCs w:val="23"/>
        </w:rPr>
        <w:t xml:space="preserve">ranešti </w:t>
      </w:r>
      <w:r w:rsidRPr="00FB52A5">
        <w:rPr>
          <w:rFonts w:ascii="Times New Roman" w:hAnsi="Times New Roman"/>
          <w:sz w:val="23"/>
          <w:szCs w:val="23"/>
        </w:rPr>
        <w:t>Rangovui</w:t>
      </w:r>
      <w:r w:rsidR="0033635D" w:rsidRPr="00FB52A5">
        <w:rPr>
          <w:rFonts w:ascii="Times New Roman" w:hAnsi="Times New Roman"/>
          <w:sz w:val="23"/>
          <w:szCs w:val="23"/>
        </w:rPr>
        <w:t xml:space="preserve"> apie sutarties sąlygų, nustatančių </w:t>
      </w:r>
      <w:r w:rsidRPr="00FB52A5">
        <w:rPr>
          <w:rFonts w:ascii="Times New Roman" w:hAnsi="Times New Roman"/>
          <w:sz w:val="23"/>
          <w:szCs w:val="23"/>
        </w:rPr>
        <w:t>D</w:t>
      </w:r>
      <w:r w:rsidR="00DB07D9" w:rsidRPr="00FB52A5">
        <w:rPr>
          <w:rFonts w:ascii="Times New Roman" w:hAnsi="Times New Roman"/>
          <w:sz w:val="23"/>
          <w:szCs w:val="23"/>
        </w:rPr>
        <w:t>arb</w:t>
      </w:r>
      <w:r w:rsidR="0033635D" w:rsidRPr="00FB52A5">
        <w:rPr>
          <w:rFonts w:ascii="Times New Roman" w:hAnsi="Times New Roman"/>
          <w:sz w:val="23"/>
          <w:szCs w:val="23"/>
        </w:rPr>
        <w:t>ų kokybę</w:t>
      </w:r>
      <w:r w:rsidR="00DB07D9" w:rsidRPr="00FB52A5">
        <w:rPr>
          <w:rFonts w:ascii="Times New Roman" w:hAnsi="Times New Roman"/>
          <w:sz w:val="23"/>
          <w:szCs w:val="23"/>
        </w:rPr>
        <w:t xml:space="preserve"> ir </w:t>
      </w:r>
      <w:r w:rsidR="005927AB" w:rsidRPr="00FB52A5">
        <w:rPr>
          <w:rFonts w:ascii="Times New Roman" w:hAnsi="Times New Roman"/>
          <w:sz w:val="23"/>
          <w:szCs w:val="23"/>
        </w:rPr>
        <w:t xml:space="preserve"> kiekį,</w:t>
      </w:r>
      <w:r w:rsidR="00251DD4" w:rsidRPr="00FB52A5">
        <w:rPr>
          <w:rFonts w:ascii="Times New Roman" w:hAnsi="Times New Roman"/>
          <w:color w:val="FFFFFF" w:themeColor="background1"/>
          <w:sz w:val="23"/>
          <w:szCs w:val="23"/>
        </w:rPr>
        <w:t xml:space="preserve"> </w:t>
      </w:r>
      <w:r w:rsidR="005927AB" w:rsidRPr="00FB52A5">
        <w:rPr>
          <w:rFonts w:ascii="Times New Roman" w:hAnsi="Times New Roman"/>
          <w:sz w:val="23"/>
          <w:szCs w:val="23"/>
        </w:rPr>
        <w:t xml:space="preserve">pažeidimą, </w:t>
      </w:r>
      <w:r w:rsidR="0033635D" w:rsidRPr="00FB52A5">
        <w:rPr>
          <w:rFonts w:ascii="Times New Roman" w:hAnsi="Times New Roman"/>
          <w:sz w:val="23"/>
          <w:szCs w:val="23"/>
        </w:rPr>
        <w:t>kai buvo nustatytas atitinkamos sąlygos pažeidimas.</w:t>
      </w:r>
    </w:p>
    <w:p w14:paraId="1C5E0DDD" w14:textId="77777777" w:rsidR="00251DD4" w:rsidRPr="00FB52A5" w:rsidRDefault="00685D5E" w:rsidP="00930618">
      <w:pPr>
        <w:spacing w:after="0" w:line="240" w:lineRule="auto"/>
        <w:ind w:firstLine="720"/>
        <w:jc w:val="both"/>
        <w:rPr>
          <w:rFonts w:ascii="Times New Roman" w:hAnsi="Times New Roman"/>
          <w:b/>
          <w:sz w:val="23"/>
          <w:szCs w:val="23"/>
        </w:rPr>
      </w:pPr>
      <w:r w:rsidRPr="00FB52A5">
        <w:rPr>
          <w:rFonts w:ascii="Times New Roman" w:hAnsi="Times New Roman"/>
          <w:b/>
          <w:sz w:val="23"/>
          <w:szCs w:val="23"/>
        </w:rPr>
        <w:t>6</w:t>
      </w:r>
      <w:r w:rsidR="009A3694" w:rsidRPr="00FB52A5">
        <w:rPr>
          <w:rFonts w:ascii="Times New Roman" w:hAnsi="Times New Roman"/>
          <w:b/>
          <w:sz w:val="23"/>
          <w:szCs w:val="23"/>
        </w:rPr>
        <w:t xml:space="preserve">.2. </w:t>
      </w:r>
      <w:r w:rsidRPr="00FB52A5">
        <w:rPr>
          <w:rFonts w:ascii="Times New Roman" w:hAnsi="Times New Roman"/>
          <w:b/>
          <w:sz w:val="23"/>
          <w:szCs w:val="23"/>
        </w:rPr>
        <w:t xml:space="preserve">Rangovas </w:t>
      </w:r>
      <w:r w:rsidR="0033635D" w:rsidRPr="00FB52A5">
        <w:rPr>
          <w:rFonts w:ascii="Times New Roman" w:hAnsi="Times New Roman"/>
          <w:b/>
          <w:sz w:val="23"/>
          <w:szCs w:val="23"/>
        </w:rPr>
        <w:t>įsipareigoja:</w:t>
      </w:r>
    </w:p>
    <w:p w14:paraId="5F469C38" w14:textId="77777777" w:rsidR="0033635D" w:rsidRPr="00FB52A5" w:rsidRDefault="00685D5E" w:rsidP="00930618">
      <w:pPr>
        <w:spacing w:after="0" w:line="240" w:lineRule="auto"/>
        <w:ind w:firstLine="720"/>
        <w:jc w:val="both"/>
        <w:rPr>
          <w:rFonts w:ascii="Times New Roman" w:hAnsi="Times New Roman"/>
          <w:b/>
          <w:sz w:val="23"/>
          <w:szCs w:val="23"/>
        </w:rPr>
      </w:pPr>
      <w:r w:rsidRPr="00FB52A5">
        <w:rPr>
          <w:rFonts w:ascii="Times New Roman" w:hAnsi="Times New Roman"/>
          <w:sz w:val="23"/>
          <w:szCs w:val="23"/>
        </w:rPr>
        <w:t>6</w:t>
      </w:r>
      <w:r w:rsidR="00790DDC" w:rsidRPr="00FB52A5">
        <w:rPr>
          <w:rFonts w:ascii="Times New Roman" w:hAnsi="Times New Roman"/>
          <w:sz w:val="23"/>
          <w:szCs w:val="23"/>
        </w:rPr>
        <w:t>.2</w:t>
      </w:r>
      <w:r w:rsidR="00E0323E" w:rsidRPr="00FB52A5">
        <w:rPr>
          <w:rFonts w:ascii="Times New Roman" w:hAnsi="Times New Roman"/>
          <w:sz w:val="23"/>
          <w:szCs w:val="23"/>
        </w:rPr>
        <w:t xml:space="preserve">.1. </w:t>
      </w:r>
      <w:r w:rsidRPr="00FB52A5">
        <w:rPr>
          <w:rFonts w:ascii="Times New Roman" w:hAnsi="Times New Roman"/>
          <w:sz w:val="23"/>
          <w:szCs w:val="23"/>
        </w:rPr>
        <w:t>a</w:t>
      </w:r>
      <w:r w:rsidR="0033635D" w:rsidRPr="00FB52A5">
        <w:rPr>
          <w:rFonts w:ascii="Times New Roman" w:hAnsi="Times New Roman"/>
          <w:sz w:val="23"/>
          <w:szCs w:val="23"/>
        </w:rPr>
        <w:t xml:space="preserve">tlikti </w:t>
      </w:r>
      <w:r w:rsidRPr="00FB52A5">
        <w:rPr>
          <w:rFonts w:ascii="Times New Roman" w:hAnsi="Times New Roman"/>
          <w:sz w:val="23"/>
          <w:szCs w:val="23"/>
        </w:rPr>
        <w:t>D</w:t>
      </w:r>
      <w:r w:rsidR="003E72A3" w:rsidRPr="00FB52A5">
        <w:rPr>
          <w:rFonts w:ascii="Times New Roman" w:hAnsi="Times New Roman"/>
          <w:sz w:val="23"/>
          <w:szCs w:val="23"/>
        </w:rPr>
        <w:t>arbu</w:t>
      </w:r>
      <w:r w:rsidR="0033635D" w:rsidRPr="00FB52A5">
        <w:rPr>
          <w:rFonts w:ascii="Times New Roman" w:hAnsi="Times New Roman"/>
          <w:sz w:val="23"/>
          <w:szCs w:val="23"/>
        </w:rPr>
        <w:t xml:space="preserve">s pagal sutartį, apklausos sąlygose numatytą tvarką </w:t>
      </w:r>
      <w:r w:rsidR="003E72A3" w:rsidRPr="00FB52A5">
        <w:rPr>
          <w:rFonts w:ascii="Times New Roman" w:hAnsi="Times New Roman"/>
          <w:sz w:val="23"/>
          <w:szCs w:val="23"/>
        </w:rPr>
        <w:t xml:space="preserve">bei pateiktą </w:t>
      </w:r>
      <w:r w:rsidRPr="00FB52A5">
        <w:rPr>
          <w:rFonts w:ascii="Times New Roman" w:hAnsi="Times New Roman"/>
          <w:sz w:val="23"/>
          <w:szCs w:val="23"/>
        </w:rPr>
        <w:t>Rangovo</w:t>
      </w:r>
      <w:r w:rsidR="00251DD4" w:rsidRPr="00FB52A5">
        <w:rPr>
          <w:rFonts w:ascii="Times New Roman" w:hAnsi="Times New Roman"/>
          <w:sz w:val="23"/>
          <w:szCs w:val="23"/>
        </w:rPr>
        <w:t xml:space="preserve"> </w:t>
      </w:r>
      <w:r w:rsidR="00B7585A" w:rsidRPr="00FB52A5">
        <w:rPr>
          <w:rFonts w:ascii="Times New Roman" w:hAnsi="Times New Roman"/>
          <w:sz w:val="23"/>
          <w:szCs w:val="23"/>
        </w:rPr>
        <w:t>p</w:t>
      </w:r>
      <w:r w:rsidR="003E72A3" w:rsidRPr="00FB52A5">
        <w:rPr>
          <w:rFonts w:ascii="Times New Roman" w:hAnsi="Times New Roman"/>
          <w:sz w:val="23"/>
          <w:szCs w:val="23"/>
        </w:rPr>
        <w:t>asiūlymą</w:t>
      </w:r>
      <w:r w:rsidR="0033635D" w:rsidRPr="00FB52A5">
        <w:rPr>
          <w:rFonts w:ascii="Times New Roman" w:hAnsi="Times New Roman"/>
          <w:sz w:val="23"/>
          <w:szCs w:val="23"/>
        </w:rPr>
        <w:t xml:space="preserve"> </w:t>
      </w:r>
      <w:r w:rsidR="003E72A3" w:rsidRPr="00FB52A5">
        <w:rPr>
          <w:rFonts w:ascii="Times New Roman" w:hAnsi="Times New Roman"/>
          <w:sz w:val="23"/>
          <w:szCs w:val="23"/>
        </w:rPr>
        <w:t xml:space="preserve">ir vadovaujantis </w:t>
      </w:r>
      <w:r w:rsidR="0033635D" w:rsidRPr="00FB52A5">
        <w:rPr>
          <w:rFonts w:ascii="Times New Roman" w:hAnsi="Times New Roman"/>
          <w:sz w:val="23"/>
          <w:szCs w:val="23"/>
        </w:rPr>
        <w:t>Lietuvos Respublikoje galiojančiais teisės aktais;</w:t>
      </w:r>
    </w:p>
    <w:p w14:paraId="32E3EE61" w14:textId="77777777" w:rsidR="0033635D" w:rsidRPr="00FB52A5" w:rsidRDefault="00685D5E" w:rsidP="00930618">
      <w:pPr>
        <w:spacing w:after="0" w:line="240" w:lineRule="auto"/>
        <w:ind w:firstLine="720"/>
        <w:jc w:val="both"/>
        <w:rPr>
          <w:rFonts w:ascii="Times New Roman" w:hAnsi="Times New Roman"/>
          <w:sz w:val="23"/>
          <w:szCs w:val="23"/>
        </w:rPr>
      </w:pPr>
      <w:r w:rsidRPr="00FB52A5">
        <w:rPr>
          <w:rFonts w:ascii="Times New Roman" w:hAnsi="Times New Roman"/>
          <w:sz w:val="23"/>
          <w:szCs w:val="23"/>
        </w:rPr>
        <w:t>6</w:t>
      </w:r>
      <w:r w:rsidR="00790DDC" w:rsidRPr="00FB52A5">
        <w:rPr>
          <w:rFonts w:ascii="Times New Roman" w:hAnsi="Times New Roman"/>
          <w:sz w:val="23"/>
          <w:szCs w:val="23"/>
        </w:rPr>
        <w:t>.2</w:t>
      </w:r>
      <w:r w:rsidR="00E0323E" w:rsidRPr="00FB52A5">
        <w:rPr>
          <w:rFonts w:ascii="Times New Roman" w:hAnsi="Times New Roman"/>
          <w:sz w:val="23"/>
          <w:szCs w:val="23"/>
        </w:rPr>
        <w:t xml:space="preserve">.2. </w:t>
      </w:r>
      <w:r w:rsidRPr="00FB52A5">
        <w:rPr>
          <w:rFonts w:ascii="Times New Roman" w:hAnsi="Times New Roman"/>
          <w:sz w:val="23"/>
          <w:szCs w:val="23"/>
        </w:rPr>
        <w:t>l</w:t>
      </w:r>
      <w:r w:rsidR="0033635D" w:rsidRPr="00FB52A5">
        <w:rPr>
          <w:rFonts w:ascii="Times New Roman" w:hAnsi="Times New Roman"/>
          <w:sz w:val="23"/>
          <w:szCs w:val="23"/>
        </w:rPr>
        <w:t>aikytis visų sutartyje nustatytų įsipareigojimų;</w:t>
      </w:r>
    </w:p>
    <w:p w14:paraId="6D3CD780" w14:textId="77777777" w:rsidR="0033635D" w:rsidRPr="00FB52A5" w:rsidRDefault="00685D5E" w:rsidP="00930618">
      <w:pPr>
        <w:spacing w:after="0" w:line="240" w:lineRule="auto"/>
        <w:ind w:firstLine="720"/>
        <w:jc w:val="both"/>
        <w:rPr>
          <w:rFonts w:ascii="Times New Roman" w:hAnsi="Times New Roman"/>
          <w:sz w:val="23"/>
          <w:szCs w:val="23"/>
        </w:rPr>
      </w:pPr>
      <w:r w:rsidRPr="00FB52A5">
        <w:rPr>
          <w:rFonts w:ascii="Times New Roman" w:hAnsi="Times New Roman"/>
          <w:sz w:val="23"/>
          <w:szCs w:val="23"/>
        </w:rPr>
        <w:t>6</w:t>
      </w:r>
      <w:r w:rsidR="00790DDC" w:rsidRPr="00FB52A5">
        <w:rPr>
          <w:rFonts w:ascii="Times New Roman" w:hAnsi="Times New Roman"/>
          <w:sz w:val="23"/>
          <w:szCs w:val="23"/>
        </w:rPr>
        <w:t>.2</w:t>
      </w:r>
      <w:r w:rsidR="00E0323E" w:rsidRPr="00FB52A5">
        <w:rPr>
          <w:rFonts w:ascii="Times New Roman" w:hAnsi="Times New Roman"/>
          <w:sz w:val="23"/>
          <w:szCs w:val="23"/>
        </w:rPr>
        <w:t xml:space="preserve">.3. </w:t>
      </w:r>
      <w:r w:rsidR="00C1634D" w:rsidRPr="00FB52A5">
        <w:rPr>
          <w:rFonts w:ascii="Times New Roman" w:hAnsi="Times New Roman"/>
          <w:sz w:val="23"/>
          <w:szCs w:val="23"/>
        </w:rPr>
        <w:t>k</w:t>
      </w:r>
      <w:r w:rsidR="0033635D" w:rsidRPr="00FB52A5">
        <w:rPr>
          <w:rFonts w:ascii="Times New Roman" w:hAnsi="Times New Roman"/>
          <w:sz w:val="23"/>
          <w:szCs w:val="23"/>
        </w:rPr>
        <w:t xml:space="preserve">oreguoti, taisyti be papildomo mokesčio </w:t>
      </w:r>
      <w:r w:rsidRPr="00FB52A5">
        <w:rPr>
          <w:rFonts w:ascii="Times New Roman" w:hAnsi="Times New Roman"/>
          <w:sz w:val="23"/>
          <w:szCs w:val="23"/>
        </w:rPr>
        <w:t xml:space="preserve">Užsakovui </w:t>
      </w:r>
      <w:r w:rsidR="0033635D" w:rsidRPr="00FB52A5">
        <w:rPr>
          <w:rFonts w:ascii="Times New Roman" w:hAnsi="Times New Roman"/>
          <w:sz w:val="23"/>
          <w:szCs w:val="23"/>
        </w:rPr>
        <w:t>atlikt</w:t>
      </w:r>
      <w:r w:rsidR="003E72A3" w:rsidRPr="00FB52A5">
        <w:rPr>
          <w:rFonts w:ascii="Times New Roman" w:hAnsi="Times New Roman"/>
          <w:sz w:val="23"/>
          <w:szCs w:val="23"/>
        </w:rPr>
        <w:t>u</w:t>
      </w:r>
      <w:r w:rsidR="0033635D" w:rsidRPr="00FB52A5">
        <w:rPr>
          <w:rFonts w:ascii="Times New Roman" w:hAnsi="Times New Roman"/>
          <w:sz w:val="23"/>
          <w:szCs w:val="23"/>
        </w:rPr>
        <w:t xml:space="preserve">s </w:t>
      </w:r>
      <w:r w:rsidRPr="00FB52A5">
        <w:rPr>
          <w:rFonts w:ascii="Times New Roman" w:hAnsi="Times New Roman"/>
          <w:sz w:val="23"/>
          <w:szCs w:val="23"/>
        </w:rPr>
        <w:t>D</w:t>
      </w:r>
      <w:r w:rsidR="003E72A3" w:rsidRPr="00FB52A5">
        <w:rPr>
          <w:rFonts w:ascii="Times New Roman" w:hAnsi="Times New Roman"/>
          <w:sz w:val="23"/>
          <w:szCs w:val="23"/>
        </w:rPr>
        <w:t>arbu</w:t>
      </w:r>
      <w:r w:rsidR="0033635D" w:rsidRPr="00FB52A5">
        <w:rPr>
          <w:rFonts w:ascii="Times New Roman" w:hAnsi="Times New Roman"/>
          <w:sz w:val="23"/>
          <w:szCs w:val="23"/>
        </w:rPr>
        <w:t xml:space="preserve">s pagal </w:t>
      </w:r>
      <w:r w:rsidRPr="00FB52A5">
        <w:rPr>
          <w:rFonts w:ascii="Times New Roman" w:hAnsi="Times New Roman"/>
          <w:sz w:val="23"/>
          <w:szCs w:val="23"/>
        </w:rPr>
        <w:t xml:space="preserve">Užsakovo </w:t>
      </w:r>
      <w:r w:rsidR="005927AB" w:rsidRPr="00FB52A5">
        <w:rPr>
          <w:rFonts w:ascii="Times New Roman" w:hAnsi="Times New Roman"/>
          <w:sz w:val="23"/>
          <w:szCs w:val="23"/>
        </w:rPr>
        <w:t xml:space="preserve">pareikštas </w:t>
      </w:r>
      <w:r w:rsidR="0033635D" w:rsidRPr="00FB52A5">
        <w:rPr>
          <w:rFonts w:ascii="Times New Roman" w:hAnsi="Times New Roman"/>
          <w:sz w:val="23"/>
          <w:szCs w:val="23"/>
        </w:rPr>
        <w:t xml:space="preserve">rašytines pastabas </w:t>
      </w:r>
      <w:r w:rsidR="003E72A3" w:rsidRPr="00FB52A5">
        <w:rPr>
          <w:rFonts w:ascii="Times New Roman" w:hAnsi="Times New Roman"/>
          <w:sz w:val="23"/>
          <w:szCs w:val="23"/>
        </w:rPr>
        <w:t>įstatymų</w:t>
      </w:r>
      <w:r w:rsidR="0033635D" w:rsidRPr="00FB52A5">
        <w:rPr>
          <w:rFonts w:ascii="Times New Roman" w:hAnsi="Times New Roman"/>
          <w:sz w:val="23"/>
          <w:szCs w:val="23"/>
        </w:rPr>
        <w:t xml:space="preserve"> nustatytą terminą;</w:t>
      </w:r>
    </w:p>
    <w:p w14:paraId="522448A7" w14:textId="5EE80A0E" w:rsidR="00685D5E" w:rsidRPr="00FB52A5" w:rsidRDefault="00685D5E" w:rsidP="00930618">
      <w:pPr>
        <w:spacing w:after="0" w:line="240" w:lineRule="auto"/>
        <w:ind w:firstLine="720"/>
        <w:jc w:val="both"/>
        <w:rPr>
          <w:rFonts w:ascii="Times New Roman" w:hAnsi="Times New Roman"/>
          <w:sz w:val="23"/>
          <w:szCs w:val="23"/>
        </w:rPr>
      </w:pPr>
      <w:r w:rsidRPr="00FB52A5">
        <w:rPr>
          <w:rFonts w:ascii="Times New Roman" w:hAnsi="Times New Roman"/>
          <w:sz w:val="23"/>
          <w:szCs w:val="23"/>
        </w:rPr>
        <w:t xml:space="preserve">6.2.4. </w:t>
      </w:r>
      <w:r w:rsidR="00C1634D" w:rsidRPr="00FB52A5">
        <w:rPr>
          <w:rFonts w:ascii="Times New Roman" w:hAnsi="Times New Roman"/>
          <w:sz w:val="23"/>
          <w:szCs w:val="23"/>
        </w:rPr>
        <w:t>jeigu Rangovo kvalifikacija dėl teisės verstis atitinkama veikla nebuvo tikrinama arba tikrinama ne visa apimtimi, Rangovas Užsakovui įsipareigoja, kad sutartį vykdys t</w:t>
      </w:r>
      <w:r w:rsidR="007046FC" w:rsidRPr="00FB52A5">
        <w:rPr>
          <w:rFonts w:ascii="Times New Roman" w:hAnsi="Times New Roman"/>
          <w:sz w:val="23"/>
          <w:szCs w:val="23"/>
        </w:rPr>
        <w:t>ik tokią teisę turintys asmenys.</w:t>
      </w:r>
    </w:p>
    <w:p w14:paraId="29471F9F" w14:textId="11C1E01F" w:rsidR="00672896" w:rsidRPr="00FB52A5" w:rsidRDefault="007F3E6A" w:rsidP="00672896">
      <w:pPr>
        <w:spacing w:after="0" w:line="240" w:lineRule="auto"/>
        <w:ind w:firstLine="720"/>
        <w:jc w:val="both"/>
        <w:rPr>
          <w:rFonts w:ascii="Times New Roman" w:hAnsi="Times New Roman"/>
          <w:sz w:val="23"/>
          <w:szCs w:val="23"/>
        </w:rPr>
      </w:pPr>
      <w:r w:rsidRPr="00FB52A5">
        <w:rPr>
          <w:rFonts w:ascii="Times New Roman" w:hAnsi="Times New Roman"/>
          <w:sz w:val="23"/>
          <w:szCs w:val="23"/>
        </w:rPr>
        <w:t>6.2.5</w:t>
      </w:r>
      <w:r w:rsidR="00090A1B" w:rsidRPr="00FB52A5">
        <w:rPr>
          <w:rFonts w:ascii="Times New Roman" w:hAnsi="Times New Roman"/>
          <w:sz w:val="23"/>
          <w:szCs w:val="23"/>
        </w:rPr>
        <w:t>.</w:t>
      </w:r>
      <w:r w:rsidRPr="00FB52A5">
        <w:rPr>
          <w:rFonts w:ascii="Times New Roman" w:hAnsi="Times New Roman"/>
          <w:sz w:val="23"/>
          <w:szCs w:val="23"/>
        </w:rPr>
        <w:t xml:space="preserve"> atlikti Darbus pagal </w:t>
      </w:r>
      <w:r w:rsidR="00DB1459" w:rsidRPr="00FB52A5">
        <w:rPr>
          <w:rFonts w:ascii="Times New Roman" w:hAnsi="Times New Roman"/>
          <w:sz w:val="23"/>
          <w:szCs w:val="23"/>
        </w:rPr>
        <w:t xml:space="preserve">seniūnijos seniūno arba jo </w:t>
      </w:r>
      <w:r w:rsidR="00210479">
        <w:rPr>
          <w:rFonts w:ascii="Times New Roman" w:hAnsi="Times New Roman"/>
          <w:sz w:val="23"/>
          <w:szCs w:val="23"/>
        </w:rPr>
        <w:t>įgalioto atstovo</w:t>
      </w:r>
      <w:r w:rsidR="00DB1459" w:rsidRPr="00FB52A5">
        <w:rPr>
          <w:rFonts w:ascii="Times New Roman" w:hAnsi="Times New Roman"/>
          <w:sz w:val="23"/>
          <w:szCs w:val="23"/>
        </w:rPr>
        <w:t xml:space="preserve"> numatomų darbų </w:t>
      </w:r>
      <w:r w:rsidRPr="00FB52A5">
        <w:rPr>
          <w:rFonts w:ascii="Times New Roman" w:hAnsi="Times New Roman"/>
          <w:sz w:val="23"/>
          <w:szCs w:val="23"/>
        </w:rPr>
        <w:t>faktinį poreikį.</w:t>
      </w:r>
      <w:r w:rsidR="00672896" w:rsidRPr="00FB52A5">
        <w:rPr>
          <w:rFonts w:ascii="Times New Roman" w:hAnsi="Times New Roman"/>
          <w:sz w:val="23"/>
          <w:szCs w:val="23"/>
        </w:rPr>
        <w:t xml:space="preserve"> </w:t>
      </w:r>
    </w:p>
    <w:p w14:paraId="6E4275D0" w14:textId="697FC5AF" w:rsidR="00090A1B" w:rsidRPr="00FB52A5" w:rsidRDefault="00090A1B" w:rsidP="00672896">
      <w:pPr>
        <w:spacing w:after="0" w:line="240" w:lineRule="auto"/>
        <w:ind w:firstLine="720"/>
        <w:jc w:val="both"/>
        <w:rPr>
          <w:rFonts w:ascii="Times New Roman" w:hAnsi="Times New Roman"/>
          <w:sz w:val="23"/>
          <w:szCs w:val="23"/>
        </w:rPr>
      </w:pPr>
      <w:r w:rsidRPr="00FB52A5">
        <w:rPr>
          <w:rFonts w:ascii="Times New Roman" w:hAnsi="Times New Roman"/>
          <w:sz w:val="23"/>
          <w:szCs w:val="23"/>
        </w:rPr>
        <w:t>6.2.6.</w:t>
      </w:r>
      <w:r w:rsidRPr="00FB52A5">
        <w:rPr>
          <w:sz w:val="23"/>
          <w:szCs w:val="23"/>
        </w:rPr>
        <w:t xml:space="preserve"> </w:t>
      </w:r>
      <w:r w:rsidRPr="00FB52A5">
        <w:rPr>
          <w:rFonts w:ascii="Times New Roman" w:hAnsi="Times New Roman"/>
          <w:sz w:val="23"/>
          <w:szCs w:val="23"/>
        </w:rPr>
        <w:t>Rangovas įsipa</w:t>
      </w:r>
      <w:r w:rsidR="007D272E">
        <w:rPr>
          <w:rFonts w:ascii="Times New Roman" w:hAnsi="Times New Roman"/>
          <w:sz w:val="23"/>
          <w:szCs w:val="23"/>
        </w:rPr>
        <w:t>reigoja iki kiekvieno mėnesio 20</w:t>
      </w:r>
      <w:r w:rsidRPr="00FB52A5">
        <w:rPr>
          <w:rFonts w:ascii="Times New Roman" w:hAnsi="Times New Roman"/>
          <w:sz w:val="23"/>
          <w:szCs w:val="23"/>
        </w:rPr>
        <w:t xml:space="preserve"> dienos (išskyrus gruodži</w:t>
      </w:r>
      <w:r w:rsidR="00907008">
        <w:rPr>
          <w:rFonts w:ascii="Times New Roman" w:hAnsi="Times New Roman"/>
          <w:sz w:val="23"/>
          <w:szCs w:val="23"/>
        </w:rPr>
        <w:t>o mėnesį) pateikti Užsakovui 3.7</w:t>
      </w:r>
      <w:r w:rsidRPr="00FB52A5">
        <w:rPr>
          <w:rFonts w:ascii="Times New Roman" w:hAnsi="Times New Roman"/>
          <w:sz w:val="23"/>
          <w:szCs w:val="23"/>
        </w:rPr>
        <w:t>. punkte nurodytus dokumentus.</w:t>
      </w:r>
    </w:p>
    <w:p w14:paraId="4FBEE550" w14:textId="5EC13AE7" w:rsidR="003D42E1" w:rsidRPr="00FB52A5" w:rsidRDefault="003D42E1" w:rsidP="00930618">
      <w:pPr>
        <w:spacing w:after="0" w:line="240" w:lineRule="auto"/>
        <w:ind w:firstLine="720"/>
        <w:jc w:val="both"/>
        <w:rPr>
          <w:rFonts w:ascii="Times New Roman" w:hAnsi="Times New Roman"/>
          <w:sz w:val="23"/>
          <w:szCs w:val="23"/>
        </w:rPr>
      </w:pPr>
      <w:r w:rsidRPr="00FB52A5">
        <w:rPr>
          <w:rFonts w:ascii="Times New Roman" w:hAnsi="Times New Roman"/>
          <w:sz w:val="23"/>
          <w:szCs w:val="23"/>
        </w:rPr>
        <w:t>6.2.7. Rangovas privalo užtikrinti darbų saugą objekte, jo priešgaisrinę apsaugą, aplinkos ekologinę apsaugą ir apstatymą kelio ženklais.</w:t>
      </w:r>
    </w:p>
    <w:p w14:paraId="35FDA64E" w14:textId="2CAF2FB0" w:rsidR="003D42E1" w:rsidRPr="00FB52A5" w:rsidRDefault="003D42E1" w:rsidP="00930618">
      <w:pPr>
        <w:spacing w:after="0" w:line="240" w:lineRule="auto"/>
        <w:ind w:firstLine="720"/>
        <w:jc w:val="both"/>
        <w:rPr>
          <w:rFonts w:ascii="Times New Roman" w:hAnsi="Times New Roman"/>
          <w:sz w:val="23"/>
          <w:szCs w:val="23"/>
        </w:rPr>
      </w:pPr>
      <w:r w:rsidRPr="00FB52A5">
        <w:rPr>
          <w:rFonts w:ascii="Times New Roman" w:hAnsi="Times New Roman"/>
          <w:sz w:val="23"/>
          <w:szCs w:val="23"/>
        </w:rPr>
        <w:t>6.2.8. Rangovas, ne vėliau kaip per 10  dienų,  įsipareigoja nekokybiškai atliktus darbus taisyti savo medžiagomis ir lėšomis.</w:t>
      </w:r>
    </w:p>
    <w:p w14:paraId="550411F2" w14:textId="1ABB4596" w:rsidR="00C1634D" w:rsidRPr="00FB52A5" w:rsidRDefault="00C1634D" w:rsidP="00930618">
      <w:pPr>
        <w:spacing w:after="0" w:line="240" w:lineRule="auto"/>
        <w:ind w:firstLine="720"/>
        <w:jc w:val="both"/>
        <w:rPr>
          <w:rFonts w:ascii="Times New Roman" w:hAnsi="Times New Roman"/>
          <w:sz w:val="23"/>
          <w:szCs w:val="23"/>
        </w:rPr>
      </w:pPr>
      <w:r w:rsidRPr="00FB52A5">
        <w:rPr>
          <w:rFonts w:ascii="Times New Roman" w:hAnsi="Times New Roman"/>
          <w:sz w:val="23"/>
          <w:szCs w:val="23"/>
        </w:rPr>
        <w:t>6.2.</w:t>
      </w:r>
      <w:r w:rsidR="00E6551B" w:rsidRPr="00FB52A5">
        <w:rPr>
          <w:rFonts w:ascii="Times New Roman" w:hAnsi="Times New Roman"/>
          <w:sz w:val="23"/>
          <w:szCs w:val="23"/>
        </w:rPr>
        <w:t>6</w:t>
      </w:r>
      <w:r w:rsidRPr="00FB52A5">
        <w:rPr>
          <w:rFonts w:ascii="Times New Roman" w:hAnsi="Times New Roman"/>
          <w:sz w:val="23"/>
          <w:szCs w:val="23"/>
        </w:rPr>
        <w:t xml:space="preserve">. </w:t>
      </w:r>
      <w:r w:rsidR="00090A1B" w:rsidRPr="00FB52A5">
        <w:rPr>
          <w:rFonts w:ascii="Times New Roman" w:hAnsi="Times New Roman"/>
          <w:sz w:val="23"/>
          <w:szCs w:val="23"/>
        </w:rPr>
        <w:t>j</w:t>
      </w:r>
      <w:r w:rsidR="000174A6" w:rsidRPr="00FB52A5">
        <w:rPr>
          <w:rFonts w:ascii="Times New Roman" w:hAnsi="Times New Roman"/>
          <w:sz w:val="23"/>
          <w:szCs w:val="23"/>
        </w:rPr>
        <w:t>ei pasitelkiami subrangovai</w:t>
      </w:r>
      <w:r w:rsidRPr="00FB52A5">
        <w:rPr>
          <w:rFonts w:ascii="Times New Roman" w:hAnsi="Times New Roman"/>
          <w:sz w:val="23"/>
          <w:szCs w:val="23"/>
        </w:rPr>
        <w:t>, Rangovas įsipareigoja ne vėliau kaip iki sutarties vykdymo pradžios raštu pranešti už pirkimą atsakingam asmeniui subrangovų kontaktinius duomenis ir subrangovų atstovus</w:t>
      </w:r>
      <w:r w:rsidR="007046FC" w:rsidRPr="00FB52A5">
        <w:rPr>
          <w:rFonts w:ascii="Times New Roman" w:hAnsi="Times New Roman"/>
          <w:sz w:val="23"/>
          <w:szCs w:val="23"/>
        </w:rPr>
        <w:t>.</w:t>
      </w:r>
    </w:p>
    <w:p w14:paraId="1831649B" w14:textId="6CEDEDC1" w:rsidR="00C1634D" w:rsidRPr="00FB52A5" w:rsidRDefault="00C1634D" w:rsidP="00930618">
      <w:pPr>
        <w:spacing w:after="0" w:line="240" w:lineRule="auto"/>
        <w:ind w:firstLine="720"/>
        <w:jc w:val="both"/>
        <w:rPr>
          <w:rFonts w:ascii="Times New Roman" w:hAnsi="Times New Roman"/>
          <w:sz w:val="23"/>
          <w:szCs w:val="23"/>
        </w:rPr>
      </w:pPr>
      <w:r w:rsidRPr="00FB52A5">
        <w:rPr>
          <w:rFonts w:ascii="Times New Roman" w:hAnsi="Times New Roman"/>
          <w:sz w:val="23"/>
          <w:szCs w:val="23"/>
        </w:rPr>
        <w:t>6.2.</w:t>
      </w:r>
      <w:r w:rsidR="00E6551B" w:rsidRPr="00FB52A5">
        <w:rPr>
          <w:rFonts w:ascii="Times New Roman" w:hAnsi="Times New Roman"/>
          <w:sz w:val="23"/>
          <w:szCs w:val="23"/>
        </w:rPr>
        <w:t>7</w:t>
      </w:r>
      <w:r w:rsidRPr="00FB52A5">
        <w:rPr>
          <w:rFonts w:ascii="Times New Roman" w:hAnsi="Times New Roman"/>
          <w:sz w:val="23"/>
          <w:szCs w:val="23"/>
        </w:rPr>
        <w:t>. Sutarties galiojimo laikotarpiu subrangovų keitimas vietomis tarp sutartyje numatytų subrangovų, didesnės (mažesnės) sutarties dalies (veiklos), nei buvo suderinta, perdavimas kitam sutartyje numatytam subrangovui</w:t>
      </w:r>
      <w:r w:rsidR="00862499" w:rsidRPr="00FB52A5">
        <w:rPr>
          <w:rFonts w:ascii="Times New Roman" w:hAnsi="Times New Roman"/>
          <w:sz w:val="23"/>
          <w:szCs w:val="23"/>
        </w:rPr>
        <w:t xml:space="preserve">, papildomų ar naujų (tuo atveju kai teikiant pasiūlymą subrangovai nebuvo žinomi) subrangovų pasitelkimas arba sutartyje numatytų subrangovų atsisakymas galimas tik raštu informavus Užsakovą. </w:t>
      </w:r>
    </w:p>
    <w:p w14:paraId="39ED532B" w14:textId="33C20A92" w:rsidR="00862499" w:rsidRPr="00FB52A5" w:rsidRDefault="00862499" w:rsidP="00930618">
      <w:pPr>
        <w:spacing w:after="0" w:line="240" w:lineRule="auto"/>
        <w:ind w:firstLine="720"/>
        <w:jc w:val="both"/>
        <w:rPr>
          <w:rFonts w:ascii="Times New Roman" w:hAnsi="Times New Roman"/>
          <w:sz w:val="23"/>
          <w:szCs w:val="23"/>
        </w:rPr>
      </w:pPr>
      <w:r w:rsidRPr="00FB52A5">
        <w:rPr>
          <w:rFonts w:ascii="Times New Roman" w:hAnsi="Times New Roman"/>
          <w:sz w:val="23"/>
          <w:szCs w:val="23"/>
        </w:rPr>
        <w:t>6.2.</w:t>
      </w:r>
      <w:r w:rsidR="00E6551B" w:rsidRPr="00FB52A5">
        <w:rPr>
          <w:rFonts w:ascii="Times New Roman" w:hAnsi="Times New Roman"/>
          <w:sz w:val="23"/>
          <w:szCs w:val="23"/>
        </w:rPr>
        <w:t>8</w:t>
      </w:r>
      <w:r w:rsidRPr="00FB52A5">
        <w:rPr>
          <w:rFonts w:ascii="Times New Roman" w:hAnsi="Times New Roman"/>
          <w:sz w:val="23"/>
          <w:szCs w:val="23"/>
        </w:rPr>
        <w:t xml:space="preserve">.  Užsakovas reikalauja, kad kartu su informacija apie naujus subrangovus (kai jų </w:t>
      </w:r>
      <w:proofErr w:type="spellStart"/>
      <w:r w:rsidRPr="00FB52A5">
        <w:rPr>
          <w:rFonts w:ascii="Times New Roman" w:hAnsi="Times New Roman"/>
          <w:sz w:val="23"/>
          <w:szCs w:val="23"/>
        </w:rPr>
        <w:t>pajėgumais</w:t>
      </w:r>
      <w:proofErr w:type="spellEnd"/>
      <w:r w:rsidRPr="00FB52A5">
        <w:rPr>
          <w:rFonts w:ascii="Times New Roman" w:hAnsi="Times New Roman"/>
          <w:sz w:val="23"/>
          <w:szCs w:val="23"/>
        </w:rPr>
        <w:t xml:space="preserve"> remiamasi kvalifikacijai pagrįstu) būtų pateikti atitiktį kvalifikaciniams reikalavimams (jei jie buvo keliami) patvirtinantys dokumentai. Ankščiau minėti dokumentai pateikiami tai dienai, kai </w:t>
      </w:r>
      <w:r w:rsidR="00995CE3" w:rsidRPr="00FB52A5">
        <w:rPr>
          <w:rFonts w:ascii="Times New Roman" w:hAnsi="Times New Roman"/>
          <w:sz w:val="23"/>
          <w:szCs w:val="23"/>
        </w:rPr>
        <w:t xml:space="preserve">Rangovas </w:t>
      </w:r>
      <w:r w:rsidRPr="00FB52A5">
        <w:rPr>
          <w:rFonts w:ascii="Times New Roman" w:hAnsi="Times New Roman"/>
          <w:sz w:val="23"/>
          <w:szCs w:val="23"/>
        </w:rPr>
        <w:t>kreipiasi į Užsakovą su prašymu pakeisti subrangovus.</w:t>
      </w:r>
    </w:p>
    <w:p w14:paraId="609C6FB0" w14:textId="6C73014D" w:rsidR="00862499" w:rsidRPr="00FB52A5" w:rsidRDefault="00862499" w:rsidP="00930618">
      <w:pPr>
        <w:spacing w:after="0" w:line="240" w:lineRule="auto"/>
        <w:ind w:firstLine="720"/>
        <w:jc w:val="both"/>
        <w:rPr>
          <w:rFonts w:ascii="Times New Roman" w:hAnsi="Times New Roman"/>
          <w:sz w:val="23"/>
          <w:szCs w:val="23"/>
        </w:rPr>
      </w:pPr>
      <w:r w:rsidRPr="00FB52A5">
        <w:rPr>
          <w:rFonts w:ascii="Times New Roman" w:hAnsi="Times New Roman"/>
          <w:sz w:val="23"/>
          <w:szCs w:val="23"/>
        </w:rPr>
        <w:t>6.2.</w:t>
      </w:r>
      <w:r w:rsidR="00E6551B" w:rsidRPr="00FB52A5">
        <w:rPr>
          <w:rFonts w:ascii="Times New Roman" w:hAnsi="Times New Roman"/>
          <w:sz w:val="23"/>
          <w:szCs w:val="23"/>
        </w:rPr>
        <w:t>9</w:t>
      </w:r>
      <w:r w:rsidRPr="00FB52A5">
        <w:rPr>
          <w:rFonts w:ascii="Times New Roman" w:hAnsi="Times New Roman"/>
          <w:sz w:val="23"/>
          <w:szCs w:val="23"/>
        </w:rPr>
        <w:t xml:space="preserve">. </w:t>
      </w:r>
      <w:r w:rsidR="00090A1B" w:rsidRPr="00FB52A5">
        <w:rPr>
          <w:rFonts w:ascii="Times New Roman" w:hAnsi="Times New Roman"/>
          <w:sz w:val="23"/>
          <w:szCs w:val="23"/>
        </w:rPr>
        <w:t>p</w:t>
      </w:r>
      <w:r w:rsidR="00370496" w:rsidRPr="00FB52A5">
        <w:rPr>
          <w:rFonts w:ascii="Times New Roman" w:hAnsi="Times New Roman"/>
          <w:sz w:val="23"/>
          <w:szCs w:val="23"/>
        </w:rPr>
        <w:t>akeitus sutartyje numatytus subrangovus vietomis, perdavus didesnė (mažesnę) sutarties dalį (veiklą), nei buvo suderinta, kitam sutartyje numatytam subrangovui, ir (ar) pasitelkus papildomus ar naujus subrangovus, subrangovai gali pradėti vykdyti sutartį tik Užsakovui ir Rangovui pasirašius papildomą susitarimą prie sutarties. Susitarime nurodoma pagrindinė informacija apie subrangovą</w:t>
      </w:r>
      <w:r w:rsidR="007046FC" w:rsidRPr="00FB52A5">
        <w:rPr>
          <w:rFonts w:ascii="Times New Roman" w:hAnsi="Times New Roman"/>
          <w:sz w:val="23"/>
          <w:szCs w:val="23"/>
        </w:rPr>
        <w:t xml:space="preserve"> ir </w:t>
      </w:r>
      <w:r w:rsidR="007046FC" w:rsidRPr="00FB52A5">
        <w:rPr>
          <w:rFonts w:ascii="Times New Roman" w:hAnsi="Times New Roman"/>
          <w:sz w:val="23"/>
          <w:szCs w:val="23"/>
        </w:rPr>
        <w:lastRenderedPageBreak/>
        <w:t>sutarties dalis (veikla), kuriai jis yra pasitelkiamas. Šis papildomas susitarimas tampa neatskiriama sutarties dalimi.</w:t>
      </w:r>
      <w:r w:rsidR="00370496" w:rsidRPr="00FB52A5">
        <w:rPr>
          <w:rFonts w:ascii="Times New Roman" w:hAnsi="Times New Roman"/>
          <w:sz w:val="23"/>
          <w:szCs w:val="23"/>
        </w:rPr>
        <w:t xml:space="preserve"> </w:t>
      </w:r>
    </w:p>
    <w:p w14:paraId="23E2FBDB" w14:textId="5B004838" w:rsidR="00614C2F" w:rsidRDefault="00332E41" w:rsidP="00AA2D36">
      <w:pPr>
        <w:spacing w:after="0" w:line="240" w:lineRule="auto"/>
        <w:ind w:firstLine="720"/>
        <w:jc w:val="both"/>
        <w:rPr>
          <w:rFonts w:ascii="Times New Roman" w:hAnsi="Times New Roman"/>
          <w:sz w:val="23"/>
          <w:szCs w:val="23"/>
        </w:rPr>
      </w:pPr>
      <w:bookmarkStart w:id="0" w:name="_Hlk94107010"/>
      <w:bookmarkStart w:id="1" w:name="_Hlk94107024"/>
      <w:r w:rsidRPr="00FB52A5">
        <w:rPr>
          <w:rFonts w:ascii="Times New Roman" w:hAnsi="Times New Roman"/>
          <w:sz w:val="23"/>
          <w:szCs w:val="23"/>
        </w:rPr>
        <w:t>6.2.</w:t>
      </w:r>
      <w:r w:rsidR="00E6551B" w:rsidRPr="00FB52A5">
        <w:rPr>
          <w:rFonts w:ascii="Times New Roman" w:hAnsi="Times New Roman"/>
          <w:sz w:val="23"/>
          <w:szCs w:val="23"/>
        </w:rPr>
        <w:t>10</w:t>
      </w:r>
      <w:r w:rsidRPr="00FB52A5">
        <w:rPr>
          <w:rFonts w:ascii="Times New Roman" w:hAnsi="Times New Roman"/>
          <w:sz w:val="23"/>
          <w:szCs w:val="23"/>
        </w:rPr>
        <w:t xml:space="preserve">. </w:t>
      </w:r>
      <w:r w:rsidR="00090A1B" w:rsidRPr="00FB52A5">
        <w:rPr>
          <w:rFonts w:ascii="Times New Roman" w:hAnsi="Times New Roman"/>
          <w:sz w:val="23"/>
          <w:szCs w:val="23"/>
        </w:rPr>
        <w:t>t</w:t>
      </w:r>
      <w:r w:rsidRPr="00FB52A5">
        <w:rPr>
          <w:rFonts w:ascii="Times New Roman" w:hAnsi="Times New Roman"/>
          <w:sz w:val="23"/>
          <w:szCs w:val="23"/>
        </w:rPr>
        <w:t>ais  atvejais,  kai  subrangovas  išreiškia  norą  pasinaudoti  tiesioginio atsiskaitymo galimybe, turi būti sudaroma trišalė sutartis tarp perkančiosios organizacijos, pirkimo sutartį sudariusio tiekėjo ir jo subrangovo, kurioje aprašoma tiesioginio atsiskaitymo su subrangovu tvarka, atsižvelgiant į pirkimo dokumentuose ir subrangos sutartyje nustatytus reikalavimus</w:t>
      </w:r>
      <w:bookmarkEnd w:id="0"/>
      <w:r w:rsidRPr="00FB52A5">
        <w:rPr>
          <w:rFonts w:ascii="Times New Roman" w:hAnsi="Times New Roman"/>
          <w:sz w:val="23"/>
          <w:szCs w:val="23"/>
        </w:rPr>
        <w:t>.</w:t>
      </w:r>
      <w:bookmarkEnd w:id="1"/>
    </w:p>
    <w:p w14:paraId="34DF716C" w14:textId="268DBB35" w:rsidR="00544CEA" w:rsidRDefault="00EB4366" w:rsidP="00AA2D36">
      <w:pPr>
        <w:spacing w:after="0" w:line="240" w:lineRule="auto"/>
        <w:ind w:firstLine="720"/>
        <w:jc w:val="both"/>
        <w:rPr>
          <w:rFonts w:ascii="Times New Roman" w:hAnsi="Times New Roman"/>
          <w:sz w:val="23"/>
          <w:szCs w:val="23"/>
        </w:rPr>
      </w:pPr>
      <w:r>
        <w:rPr>
          <w:rFonts w:ascii="Times New Roman" w:hAnsi="Times New Roman"/>
          <w:sz w:val="23"/>
          <w:szCs w:val="23"/>
        </w:rPr>
        <w:t>6.3</w:t>
      </w:r>
      <w:r w:rsidR="00544CEA">
        <w:rPr>
          <w:rFonts w:ascii="Times New Roman" w:hAnsi="Times New Roman"/>
          <w:sz w:val="23"/>
          <w:szCs w:val="23"/>
        </w:rPr>
        <w:t xml:space="preserve">. Rangovas privalo </w:t>
      </w:r>
      <w:r>
        <w:rPr>
          <w:rFonts w:ascii="Times New Roman" w:hAnsi="Times New Roman"/>
          <w:sz w:val="23"/>
          <w:szCs w:val="23"/>
        </w:rPr>
        <w:t>atlyginti nuostolius ir apsaugoti Užsakovą nuo visų pretenzijų, kompensacijų susijusių su:</w:t>
      </w:r>
    </w:p>
    <w:p w14:paraId="641F1D34" w14:textId="6C887413" w:rsidR="00EB4366" w:rsidRDefault="00EB4366" w:rsidP="00AA2D36">
      <w:pPr>
        <w:spacing w:after="0" w:line="240" w:lineRule="auto"/>
        <w:ind w:firstLine="720"/>
        <w:jc w:val="both"/>
        <w:rPr>
          <w:rFonts w:ascii="Times New Roman" w:hAnsi="Times New Roman"/>
          <w:sz w:val="23"/>
          <w:szCs w:val="23"/>
        </w:rPr>
      </w:pPr>
      <w:r>
        <w:rPr>
          <w:rFonts w:ascii="Times New Roman" w:hAnsi="Times New Roman"/>
          <w:sz w:val="23"/>
          <w:szCs w:val="23"/>
        </w:rPr>
        <w:t>6.3.1. bet kurio asmens sužalojimu, negalavimu, liga ar mirtimi, kylančiais arba atsiradusius dėl Rangovo veiksmų atliekant Darbus.</w:t>
      </w:r>
    </w:p>
    <w:p w14:paraId="49D9ED98" w14:textId="281E9989" w:rsidR="00EB4366" w:rsidRDefault="00EB4366" w:rsidP="00AA2D36">
      <w:pPr>
        <w:spacing w:after="0" w:line="240" w:lineRule="auto"/>
        <w:ind w:firstLine="720"/>
        <w:jc w:val="both"/>
        <w:rPr>
          <w:rFonts w:ascii="Times New Roman" w:hAnsi="Times New Roman"/>
          <w:sz w:val="23"/>
          <w:szCs w:val="23"/>
        </w:rPr>
      </w:pPr>
      <w:r>
        <w:rPr>
          <w:rFonts w:ascii="Times New Roman" w:hAnsi="Times New Roman"/>
          <w:sz w:val="23"/>
          <w:szCs w:val="23"/>
        </w:rPr>
        <w:t>6.3.2. bet kurios nuosavybės nuostoliais, praradimais, susijusiais arba atsiradusiais dėl Rangovo arba jo personalo veiksmų, aplaidumo, tyčinio veiksmo ar Sutarties pažeidimo.</w:t>
      </w:r>
    </w:p>
    <w:p w14:paraId="38F4DFD5" w14:textId="0A888E66" w:rsidR="00101B60" w:rsidRDefault="00101B60" w:rsidP="00AA2D36">
      <w:pPr>
        <w:spacing w:after="0" w:line="240" w:lineRule="auto"/>
        <w:ind w:firstLine="720"/>
        <w:jc w:val="both"/>
        <w:rPr>
          <w:rFonts w:ascii="Times New Roman" w:hAnsi="Times New Roman"/>
          <w:sz w:val="23"/>
          <w:szCs w:val="23"/>
        </w:rPr>
      </w:pPr>
      <w:r w:rsidRPr="00101B60">
        <w:rPr>
          <w:rFonts w:ascii="Times New Roman" w:hAnsi="Times New Roman"/>
          <w:sz w:val="23"/>
          <w:szCs w:val="23"/>
        </w:rPr>
        <w:t>6.4. Darbo vietoje Rangovas privalo įrengti ir prižiūrėti laikinas eismo reguliavimo priemones pagal Automobilių kelių darbo vietų aptvėrimo ir eismo reguliavimo taisykles T DVAER 12 ir kitus normatyvinius dokumentus</w:t>
      </w:r>
      <w:r w:rsidRPr="007836EA">
        <w:rPr>
          <w:rFonts w:ascii="Times New Roman" w:hAnsi="Times New Roman"/>
          <w:sz w:val="24"/>
          <w:szCs w:val="24"/>
        </w:rPr>
        <w:t>.</w:t>
      </w:r>
    </w:p>
    <w:p w14:paraId="1F821AEE" w14:textId="01D8F638" w:rsidR="008324F1" w:rsidRPr="00FB52A5" w:rsidRDefault="008324F1" w:rsidP="00AD142B">
      <w:pPr>
        <w:pStyle w:val="Sraopastraipa"/>
        <w:numPr>
          <w:ilvl w:val="0"/>
          <w:numId w:val="4"/>
        </w:numPr>
        <w:spacing w:before="120" w:after="120" w:line="240" w:lineRule="auto"/>
        <w:ind w:left="1213" w:firstLine="0"/>
        <w:contextualSpacing w:val="0"/>
        <w:jc w:val="center"/>
        <w:rPr>
          <w:rFonts w:ascii="Times New Roman" w:hAnsi="Times New Roman"/>
          <w:b/>
          <w:bCs/>
          <w:sz w:val="23"/>
          <w:szCs w:val="23"/>
        </w:rPr>
      </w:pPr>
      <w:r w:rsidRPr="00FB52A5">
        <w:rPr>
          <w:rFonts w:ascii="Times New Roman" w:hAnsi="Times New Roman"/>
          <w:b/>
          <w:bCs/>
          <w:sz w:val="23"/>
          <w:szCs w:val="23"/>
        </w:rPr>
        <w:t>SUBRANGOVAI</w:t>
      </w:r>
    </w:p>
    <w:p w14:paraId="6E12089D" w14:textId="0E423DA0" w:rsidR="008324F1" w:rsidRPr="00FB52A5" w:rsidRDefault="00537202" w:rsidP="008324F1">
      <w:pPr>
        <w:spacing w:after="0" w:line="240" w:lineRule="auto"/>
        <w:ind w:firstLine="720"/>
        <w:jc w:val="both"/>
        <w:rPr>
          <w:rFonts w:ascii="Times New Roman" w:hAnsi="Times New Roman"/>
          <w:sz w:val="23"/>
          <w:szCs w:val="23"/>
        </w:rPr>
      </w:pPr>
      <w:r w:rsidRPr="00FB52A5">
        <w:rPr>
          <w:rFonts w:ascii="Times New Roman" w:hAnsi="Times New Roman"/>
          <w:sz w:val="23"/>
          <w:szCs w:val="23"/>
        </w:rPr>
        <w:t>7</w:t>
      </w:r>
      <w:r w:rsidR="00195307" w:rsidRPr="00FB52A5">
        <w:rPr>
          <w:rFonts w:ascii="Times New Roman" w:hAnsi="Times New Roman"/>
          <w:sz w:val="23"/>
          <w:szCs w:val="23"/>
        </w:rPr>
        <w:t xml:space="preserve">.1. Sutarčiai vykdyti pasitelkiami šie subrangovai: </w:t>
      </w:r>
      <w:r w:rsidR="00195307" w:rsidRPr="00101B60">
        <w:rPr>
          <w:rFonts w:ascii="Times New Roman" w:hAnsi="Times New Roman"/>
          <w:i/>
          <w:color w:val="FF0000"/>
          <w:sz w:val="23"/>
          <w:szCs w:val="23"/>
        </w:rPr>
        <w:t>(įmonės pavadinimas).</w:t>
      </w:r>
      <w:r w:rsidR="00195307" w:rsidRPr="00101B60">
        <w:rPr>
          <w:rFonts w:ascii="Times New Roman" w:hAnsi="Times New Roman"/>
          <w:color w:val="FF0000"/>
          <w:sz w:val="23"/>
          <w:szCs w:val="23"/>
        </w:rPr>
        <w:t xml:space="preserve"> </w:t>
      </w:r>
      <w:r w:rsidR="00195307" w:rsidRPr="00FB52A5">
        <w:rPr>
          <w:rFonts w:ascii="Times New Roman" w:hAnsi="Times New Roman"/>
          <w:sz w:val="23"/>
          <w:szCs w:val="23"/>
        </w:rPr>
        <w:t>Jei pasitelkiami subrangovai, Rangovas įsipareigoja ne vėliau kaip iki sutarties vykdymo pradžios raštu pranešti už pirkimą atsakingam asmeniui subrangovo kontaktinius duomenis ir subrangovo atstovus.</w:t>
      </w:r>
    </w:p>
    <w:p w14:paraId="3AF8E3F2" w14:textId="3903E4C4" w:rsidR="008324F1" w:rsidRPr="00FB52A5" w:rsidRDefault="00537202" w:rsidP="008324F1">
      <w:pPr>
        <w:spacing w:after="0" w:line="240" w:lineRule="auto"/>
        <w:ind w:firstLine="720"/>
        <w:jc w:val="both"/>
        <w:rPr>
          <w:rFonts w:ascii="Times New Roman" w:hAnsi="Times New Roman"/>
          <w:sz w:val="23"/>
          <w:szCs w:val="23"/>
        </w:rPr>
      </w:pPr>
      <w:r w:rsidRPr="00FB52A5">
        <w:rPr>
          <w:rFonts w:ascii="Times New Roman" w:hAnsi="Times New Roman"/>
          <w:sz w:val="23"/>
          <w:szCs w:val="23"/>
        </w:rPr>
        <w:t>7</w:t>
      </w:r>
      <w:r w:rsidR="00195307" w:rsidRPr="00FB52A5">
        <w:rPr>
          <w:rFonts w:ascii="Times New Roman" w:hAnsi="Times New Roman"/>
          <w:sz w:val="23"/>
          <w:szCs w:val="23"/>
        </w:rPr>
        <w:t xml:space="preserve">.2. Sutarties galiojimo laikotarpiu subrangovų keitimas vietomis tarp sutartyje numatytų subrangovų, didesnės (mažesnės) sutarties dalies (veiklos), nei buvo suderinta, perdavimas kitam sutartyje numatytam subrangovui, papildomų ar naujų (tuo atveju kai teikiant pasiūlymą subrangovai nebuvo žinomi) subrangovų pasitelkimas arba sutartyje numatytų subrangovų atsisakymas galimas tik raštu informavus Užsakovą. </w:t>
      </w:r>
    </w:p>
    <w:p w14:paraId="36EAFCF2" w14:textId="79FE760A" w:rsidR="008324F1" w:rsidRPr="00FB52A5" w:rsidRDefault="00537202" w:rsidP="008324F1">
      <w:pPr>
        <w:spacing w:after="0" w:line="240" w:lineRule="auto"/>
        <w:ind w:firstLine="720"/>
        <w:jc w:val="both"/>
        <w:rPr>
          <w:rFonts w:ascii="Times New Roman" w:hAnsi="Times New Roman"/>
          <w:sz w:val="23"/>
          <w:szCs w:val="23"/>
        </w:rPr>
      </w:pPr>
      <w:r w:rsidRPr="00FB52A5">
        <w:rPr>
          <w:rFonts w:ascii="Times New Roman" w:hAnsi="Times New Roman"/>
          <w:sz w:val="23"/>
          <w:szCs w:val="23"/>
        </w:rPr>
        <w:t>7</w:t>
      </w:r>
      <w:r w:rsidR="00195307" w:rsidRPr="00FB52A5">
        <w:rPr>
          <w:rFonts w:ascii="Times New Roman" w:hAnsi="Times New Roman"/>
          <w:sz w:val="23"/>
          <w:szCs w:val="23"/>
        </w:rPr>
        <w:t xml:space="preserve">.3.  Užsakovas reikalauja, kad kartu su informacija apie naujus subrangovus (kai jų </w:t>
      </w:r>
      <w:proofErr w:type="spellStart"/>
      <w:r w:rsidR="00195307" w:rsidRPr="00FB52A5">
        <w:rPr>
          <w:rFonts w:ascii="Times New Roman" w:hAnsi="Times New Roman"/>
          <w:sz w:val="23"/>
          <w:szCs w:val="23"/>
        </w:rPr>
        <w:t>pajėgumais</w:t>
      </w:r>
      <w:proofErr w:type="spellEnd"/>
      <w:r w:rsidR="00195307" w:rsidRPr="00FB52A5">
        <w:rPr>
          <w:rFonts w:ascii="Times New Roman" w:hAnsi="Times New Roman"/>
          <w:sz w:val="23"/>
          <w:szCs w:val="23"/>
        </w:rPr>
        <w:t xml:space="preserve"> remiamasi kvalifikacijai pagrįsti) būtų pateikti atitiktį kvalifikaciniams reikalavimams (jei jie buvo keliami) patvirtinantys dokumentai. Ankščiau minėti dokumentai pateikiami tai dienai, kai Rangovas kreipiasi į Užsakovą su prašymu pakeisti subrangovus.</w:t>
      </w:r>
    </w:p>
    <w:p w14:paraId="7D243316" w14:textId="46648A37" w:rsidR="008324F1" w:rsidRPr="00FB52A5" w:rsidRDefault="00537202" w:rsidP="008324F1">
      <w:pPr>
        <w:spacing w:after="0" w:line="240" w:lineRule="auto"/>
        <w:ind w:firstLine="720"/>
        <w:jc w:val="both"/>
        <w:rPr>
          <w:rFonts w:ascii="Times New Roman" w:hAnsi="Times New Roman"/>
          <w:sz w:val="23"/>
          <w:szCs w:val="23"/>
        </w:rPr>
      </w:pPr>
      <w:r w:rsidRPr="00FB52A5">
        <w:rPr>
          <w:rFonts w:ascii="Times New Roman" w:hAnsi="Times New Roman"/>
          <w:sz w:val="23"/>
          <w:szCs w:val="23"/>
        </w:rPr>
        <w:t>7</w:t>
      </w:r>
      <w:r w:rsidR="00195307" w:rsidRPr="00FB52A5">
        <w:rPr>
          <w:rFonts w:ascii="Times New Roman" w:hAnsi="Times New Roman"/>
          <w:sz w:val="23"/>
          <w:szCs w:val="23"/>
        </w:rPr>
        <w:t xml:space="preserve">.4. Pakeitus sutartyje numatytus subrangovus vietomis, perdavus didesnė (mažesnę) sutarties dalį (veiklą), nei buvo suderinta, kitam sutartyje numatytam subrangovui, ir (ar) pasitelkus papildomus ar naujus subrangovus, subrangovai gali pradėti vykdyti sutartį tik Užsakovui ir Rangovui pasirašius papildomą susitarimą (toliau – Susitarimas)  prie sutarties. Susitarime nurodoma pagrindinė informacija apie subrangovą ir sutarties dalis (veikla), kuriai jis yra pasitelkiamas. Šis papildomas susitarimas tampa neatskiriama sutarties dalimi. </w:t>
      </w:r>
    </w:p>
    <w:p w14:paraId="201BCF09" w14:textId="0900943B" w:rsidR="008324F1" w:rsidRPr="00FB52A5" w:rsidRDefault="00537202" w:rsidP="008324F1">
      <w:pPr>
        <w:spacing w:after="0" w:line="240" w:lineRule="auto"/>
        <w:ind w:firstLine="720"/>
        <w:jc w:val="both"/>
        <w:rPr>
          <w:rFonts w:ascii="Times New Roman" w:hAnsi="Times New Roman"/>
          <w:sz w:val="23"/>
          <w:szCs w:val="23"/>
        </w:rPr>
      </w:pPr>
      <w:r w:rsidRPr="00FB52A5">
        <w:rPr>
          <w:rFonts w:ascii="Times New Roman" w:hAnsi="Times New Roman"/>
          <w:sz w:val="23"/>
          <w:szCs w:val="23"/>
        </w:rPr>
        <w:t>7</w:t>
      </w:r>
      <w:r w:rsidR="00195307" w:rsidRPr="00FB52A5">
        <w:rPr>
          <w:rFonts w:ascii="Times New Roman" w:hAnsi="Times New Roman"/>
          <w:sz w:val="23"/>
          <w:szCs w:val="23"/>
        </w:rPr>
        <w:t>.5. Pasirašius sutartį, Užsakovas ne vėliau kaip per 3 darbo dienas informuoja žinomus subrangovus apie tiesioginio atsiskaitymo galimybę. Jei kiti subrangovai paaiškėja vėliau – ši informacija jiems pateikiama per 3 darbo dienas nuo informacijos apie naujo subrangovo pasitelkimą iš Rangovo gavimo dienos.</w:t>
      </w:r>
    </w:p>
    <w:p w14:paraId="5C05638B" w14:textId="0FA16D89" w:rsidR="008324F1" w:rsidRPr="00FB52A5" w:rsidRDefault="00537202" w:rsidP="008324F1">
      <w:pPr>
        <w:spacing w:after="0" w:line="240" w:lineRule="auto"/>
        <w:ind w:firstLine="720"/>
        <w:jc w:val="both"/>
        <w:rPr>
          <w:rFonts w:ascii="Times New Roman" w:hAnsi="Times New Roman"/>
          <w:sz w:val="23"/>
          <w:szCs w:val="23"/>
        </w:rPr>
      </w:pPr>
      <w:r w:rsidRPr="00FB52A5">
        <w:rPr>
          <w:rFonts w:ascii="Times New Roman" w:hAnsi="Times New Roman"/>
          <w:sz w:val="23"/>
          <w:szCs w:val="23"/>
        </w:rPr>
        <w:t>7</w:t>
      </w:r>
      <w:r w:rsidR="00195307" w:rsidRPr="00FB52A5">
        <w:rPr>
          <w:rFonts w:ascii="Times New Roman" w:hAnsi="Times New Roman"/>
          <w:sz w:val="23"/>
          <w:szCs w:val="23"/>
        </w:rPr>
        <w:t>.6. Tais  atvejais,  kai  subrangovas  išreiškia  norą  pasinaudoti  tiesioginio atsiskaitymo galimybe, turi būti sudaroma trišalė sutartis tarp perkančiosios organizacijos, pirkimo sutartį sudariusio Rangovo ir jo subrangovo, kurioje aprašoma tiesioginio atsiskaitymo su subrangovu tvarka, atsižvelgiant į pirkimo dokumentuose ir subrangovo sutartyje nustatytus reikalavimus.</w:t>
      </w:r>
    </w:p>
    <w:p w14:paraId="4DB42E40" w14:textId="437969B8" w:rsidR="00C6518F" w:rsidRPr="00544CEA" w:rsidRDefault="007046FC" w:rsidP="002375EB">
      <w:pPr>
        <w:pStyle w:val="Sraopastraipa"/>
        <w:numPr>
          <w:ilvl w:val="0"/>
          <w:numId w:val="4"/>
        </w:numPr>
        <w:tabs>
          <w:tab w:val="left" w:pos="3969"/>
          <w:tab w:val="left" w:pos="4111"/>
          <w:tab w:val="left" w:pos="5670"/>
        </w:tabs>
        <w:spacing w:before="120" w:after="120" w:line="240" w:lineRule="auto"/>
        <w:ind w:left="3515" w:firstLine="0"/>
        <w:contextualSpacing w:val="0"/>
        <w:rPr>
          <w:rFonts w:ascii="Times New Roman" w:hAnsi="Times New Roman"/>
          <w:b/>
          <w:caps/>
          <w:sz w:val="23"/>
          <w:szCs w:val="23"/>
        </w:rPr>
      </w:pPr>
      <w:r w:rsidRPr="00544CEA">
        <w:rPr>
          <w:rFonts w:ascii="Times New Roman" w:hAnsi="Times New Roman"/>
          <w:b/>
          <w:caps/>
          <w:sz w:val="23"/>
          <w:szCs w:val="23"/>
        </w:rPr>
        <w:t xml:space="preserve"> Šalių atsakomybė    </w:t>
      </w:r>
    </w:p>
    <w:p w14:paraId="311A5FB2" w14:textId="6BB33D1F" w:rsidR="007F3E6A" w:rsidRPr="00544CEA" w:rsidRDefault="00537202" w:rsidP="00782B3A">
      <w:pPr>
        <w:spacing w:after="0" w:line="240" w:lineRule="auto"/>
        <w:ind w:firstLine="720"/>
        <w:jc w:val="both"/>
        <w:rPr>
          <w:rFonts w:ascii="Times New Roman" w:hAnsi="Times New Roman"/>
          <w:sz w:val="23"/>
          <w:szCs w:val="23"/>
        </w:rPr>
      </w:pPr>
      <w:r w:rsidRPr="00544CEA">
        <w:rPr>
          <w:rFonts w:ascii="Times New Roman" w:hAnsi="Times New Roman"/>
          <w:sz w:val="23"/>
          <w:szCs w:val="23"/>
        </w:rPr>
        <w:t>8</w:t>
      </w:r>
      <w:r w:rsidR="007F3E6A" w:rsidRPr="00544CEA">
        <w:rPr>
          <w:rFonts w:ascii="Times New Roman" w:hAnsi="Times New Roman"/>
          <w:sz w:val="23"/>
          <w:szCs w:val="23"/>
        </w:rPr>
        <w:t>.</w:t>
      </w:r>
      <w:r w:rsidR="008D5E2B" w:rsidRPr="00544CEA">
        <w:rPr>
          <w:rFonts w:ascii="Times New Roman" w:hAnsi="Times New Roman"/>
          <w:sz w:val="23"/>
          <w:szCs w:val="23"/>
        </w:rPr>
        <w:t>1</w:t>
      </w:r>
      <w:r w:rsidR="007F3E6A" w:rsidRPr="00544CEA">
        <w:rPr>
          <w:rFonts w:ascii="Times New Roman" w:hAnsi="Times New Roman"/>
          <w:sz w:val="23"/>
          <w:szCs w:val="23"/>
        </w:rPr>
        <w:t xml:space="preserve">. </w:t>
      </w:r>
      <w:r w:rsidR="007046FC" w:rsidRPr="00544CEA">
        <w:rPr>
          <w:rFonts w:ascii="Times New Roman" w:hAnsi="Times New Roman"/>
          <w:sz w:val="23"/>
          <w:szCs w:val="23"/>
        </w:rPr>
        <w:t>Užsakovas</w:t>
      </w:r>
      <w:r w:rsidR="0033635D" w:rsidRPr="00544CEA">
        <w:rPr>
          <w:rFonts w:ascii="Times New Roman" w:hAnsi="Times New Roman"/>
          <w:sz w:val="23"/>
          <w:szCs w:val="23"/>
        </w:rPr>
        <w:t xml:space="preserve">, nepagrįstai uždelsęs atsiskaityti už </w:t>
      </w:r>
      <w:r w:rsidR="003E72A3" w:rsidRPr="00544CEA">
        <w:rPr>
          <w:rFonts w:ascii="Times New Roman" w:hAnsi="Times New Roman"/>
          <w:sz w:val="23"/>
          <w:szCs w:val="23"/>
        </w:rPr>
        <w:t>atliktus darbus</w:t>
      </w:r>
      <w:r w:rsidR="0033635D" w:rsidRPr="00544CEA">
        <w:rPr>
          <w:rFonts w:ascii="Times New Roman" w:hAnsi="Times New Roman"/>
          <w:sz w:val="23"/>
          <w:szCs w:val="23"/>
        </w:rPr>
        <w:t xml:space="preserve"> nustatytu laiku, ir</w:t>
      </w:r>
      <w:r w:rsidR="00D32AF4" w:rsidRPr="00544CEA">
        <w:rPr>
          <w:rFonts w:ascii="Times New Roman" w:hAnsi="Times New Roman"/>
          <w:sz w:val="23"/>
          <w:szCs w:val="23"/>
        </w:rPr>
        <w:t xml:space="preserve"> Rangovui</w:t>
      </w:r>
      <w:r w:rsidR="001D24ED" w:rsidRPr="00544CEA">
        <w:rPr>
          <w:rFonts w:ascii="Times New Roman" w:hAnsi="Times New Roman"/>
          <w:sz w:val="23"/>
          <w:szCs w:val="23"/>
        </w:rPr>
        <w:t xml:space="preserve">  </w:t>
      </w:r>
      <w:r w:rsidR="0033635D" w:rsidRPr="00544CEA">
        <w:rPr>
          <w:rFonts w:ascii="Times New Roman" w:hAnsi="Times New Roman"/>
          <w:sz w:val="23"/>
          <w:szCs w:val="23"/>
        </w:rPr>
        <w:t xml:space="preserve">pareikalavus, moka </w:t>
      </w:r>
      <w:r w:rsidR="007046FC" w:rsidRPr="00544CEA">
        <w:rPr>
          <w:rFonts w:ascii="Times New Roman" w:hAnsi="Times New Roman"/>
          <w:sz w:val="23"/>
          <w:szCs w:val="23"/>
        </w:rPr>
        <w:t xml:space="preserve">Rangovui </w:t>
      </w:r>
      <w:r w:rsidR="0049522A" w:rsidRPr="00544CEA">
        <w:rPr>
          <w:rFonts w:ascii="Times New Roman" w:hAnsi="Times New Roman"/>
          <w:sz w:val="23"/>
          <w:szCs w:val="23"/>
        </w:rPr>
        <w:t>0,02</w:t>
      </w:r>
      <w:r w:rsidR="0033635D" w:rsidRPr="00544CEA">
        <w:rPr>
          <w:rFonts w:ascii="Times New Roman" w:hAnsi="Times New Roman"/>
          <w:sz w:val="23"/>
          <w:szCs w:val="23"/>
        </w:rPr>
        <w:t xml:space="preserve"> % sutarties kainos dydžio delspinigius už kiekvieną uždelstą dieną, bet ne daugiau kaip </w:t>
      </w:r>
      <w:r w:rsidR="00E0115F" w:rsidRPr="00544CEA">
        <w:rPr>
          <w:rFonts w:ascii="Times New Roman" w:hAnsi="Times New Roman"/>
          <w:sz w:val="23"/>
          <w:szCs w:val="23"/>
        </w:rPr>
        <w:t>10</w:t>
      </w:r>
      <w:r w:rsidR="0033635D" w:rsidRPr="00544CEA">
        <w:rPr>
          <w:rFonts w:ascii="Times New Roman" w:hAnsi="Times New Roman"/>
          <w:sz w:val="23"/>
          <w:szCs w:val="23"/>
        </w:rPr>
        <w:t xml:space="preserve"> % sutarties kainos neįskaitant PVM.</w:t>
      </w:r>
    </w:p>
    <w:p w14:paraId="61D57C76" w14:textId="3B30A554" w:rsidR="001D770E" w:rsidRDefault="00537202" w:rsidP="001D770E">
      <w:pPr>
        <w:spacing w:after="0" w:line="240" w:lineRule="auto"/>
        <w:ind w:firstLine="720"/>
        <w:jc w:val="both"/>
        <w:rPr>
          <w:rFonts w:ascii="Times New Roman" w:hAnsi="Times New Roman"/>
          <w:sz w:val="23"/>
          <w:szCs w:val="23"/>
        </w:rPr>
      </w:pPr>
      <w:r w:rsidRPr="00544CEA">
        <w:rPr>
          <w:rFonts w:ascii="Times New Roman" w:hAnsi="Times New Roman"/>
          <w:sz w:val="23"/>
          <w:szCs w:val="23"/>
        </w:rPr>
        <w:t>8</w:t>
      </w:r>
      <w:r w:rsidR="00195307" w:rsidRPr="00544CEA">
        <w:rPr>
          <w:rFonts w:ascii="Times New Roman" w:hAnsi="Times New Roman"/>
          <w:sz w:val="23"/>
          <w:szCs w:val="23"/>
        </w:rPr>
        <w:t>.</w:t>
      </w:r>
      <w:r w:rsidR="00782B3A" w:rsidRPr="00544CEA">
        <w:rPr>
          <w:rFonts w:ascii="Times New Roman" w:hAnsi="Times New Roman"/>
          <w:sz w:val="23"/>
          <w:szCs w:val="23"/>
        </w:rPr>
        <w:t>2</w:t>
      </w:r>
      <w:r w:rsidR="00195307" w:rsidRPr="00544CEA">
        <w:rPr>
          <w:rFonts w:ascii="Times New Roman" w:hAnsi="Times New Roman"/>
          <w:sz w:val="23"/>
          <w:szCs w:val="23"/>
        </w:rPr>
        <w:t xml:space="preserve">. </w:t>
      </w:r>
      <w:r w:rsidR="00152A44" w:rsidRPr="00544CEA">
        <w:rPr>
          <w:rFonts w:ascii="Times New Roman" w:hAnsi="Times New Roman"/>
          <w:sz w:val="23"/>
          <w:szCs w:val="23"/>
        </w:rPr>
        <w:t>Rangovui</w:t>
      </w:r>
      <w:r w:rsidR="00195307" w:rsidRPr="00544CEA">
        <w:rPr>
          <w:rFonts w:ascii="Times New Roman" w:hAnsi="Times New Roman"/>
          <w:sz w:val="23"/>
          <w:szCs w:val="23"/>
        </w:rPr>
        <w:t xml:space="preserve"> nepradėjus vykdyti </w:t>
      </w:r>
      <w:r w:rsidR="00152A44" w:rsidRPr="00544CEA">
        <w:rPr>
          <w:rFonts w:ascii="Times New Roman" w:hAnsi="Times New Roman"/>
          <w:sz w:val="23"/>
          <w:szCs w:val="23"/>
        </w:rPr>
        <w:t>D</w:t>
      </w:r>
      <w:r w:rsidR="00195307" w:rsidRPr="00544CEA">
        <w:rPr>
          <w:rFonts w:ascii="Times New Roman" w:hAnsi="Times New Roman"/>
          <w:sz w:val="23"/>
          <w:szCs w:val="23"/>
        </w:rPr>
        <w:t>arb</w:t>
      </w:r>
      <w:r w:rsidR="00152A44" w:rsidRPr="00544CEA">
        <w:rPr>
          <w:rFonts w:ascii="Times New Roman" w:hAnsi="Times New Roman"/>
          <w:sz w:val="23"/>
          <w:szCs w:val="23"/>
        </w:rPr>
        <w:t>ų</w:t>
      </w:r>
      <w:r w:rsidR="00210479">
        <w:rPr>
          <w:rFonts w:ascii="Times New Roman" w:hAnsi="Times New Roman"/>
          <w:sz w:val="23"/>
          <w:szCs w:val="23"/>
        </w:rPr>
        <w:t xml:space="preserve"> per 3</w:t>
      </w:r>
      <w:r w:rsidR="00BC536C" w:rsidRPr="00544CEA">
        <w:rPr>
          <w:rFonts w:ascii="Times New Roman" w:hAnsi="Times New Roman"/>
          <w:sz w:val="23"/>
          <w:szCs w:val="23"/>
        </w:rPr>
        <w:t xml:space="preserve"> </w:t>
      </w:r>
      <w:r w:rsidR="00195307" w:rsidRPr="00544CEA">
        <w:rPr>
          <w:rFonts w:ascii="Times New Roman" w:hAnsi="Times New Roman"/>
          <w:sz w:val="23"/>
          <w:szCs w:val="23"/>
        </w:rPr>
        <w:t>(dvi</w:t>
      </w:r>
      <w:r w:rsidR="00152A44" w:rsidRPr="00544CEA">
        <w:rPr>
          <w:rFonts w:ascii="Times New Roman" w:hAnsi="Times New Roman"/>
          <w:sz w:val="23"/>
          <w:szCs w:val="23"/>
        </w:rPr>
        <w:t xml:space="preserve">) </w:t>
      </w:r>
      <w:r w:rsidR="00195307" w:rsidRPr="00544CEA">
        <w:rPr>
          <w:rFonts w:ascii="Times New Roman" w:hAnsi="Times New Roman"/>
          <w:sz w:val="23"/>
          <w:szCs w:val="23"/>
        </w:rPr>
        <w:t xml:space="preserve">dienas nuo seniūnijos seniūno ar jo </w:t>
      </w:r>
      <w:r w:rsidR="00210479">
        <w:rPr>
          <w:rFonts w:ascii="Times New Roman" w:hAnsi="Times New Roman"/>
          <w:sz w:val="23"/>
          <w:szCs w:val="23"/>
        </w:rPr>
        <w:t xml:space="preserve">įgalioto asmens </w:t>
      </w:r>
      <w:r w:rsidR="00195307" w:rsidRPr="00544CEA">
        <w:rPr>
          <w:rFonts w:ascii="Times New Roman" w:hAnsi="Times New Roman"/>
          <w:sz w:val="23"/>
          <w:szCs w:val="23"/>
        </w:rPr>
        <w:t>pranešimo</w:t>
      </w:r>
      <w:r w:rsidR="00210479">
        <w:rPr>
          <w:rFonts w:ascii="Times New Roman" w:hAnsi="Times New Roman"/>
          <w:sz w:val="23"/>
          <w:szCs w:val="23"/>
        </w:rPr>
        <w:t xml:space="preserve"> </w:t>
      </w:r>
      <w:r w:rsidR="00195307" w:rsidRPr="00544CEA">
        <w:rPr>
          <w:rFonts w:ascii="Times New Roman" w:hAnsi="Times New Roman"/>
          <w:sz w:val="23"/>
          <w:szCs w:val="23"/>
        </w:rPr>
        <w:t>gavimo dienos</w:t>
      </w:r>
      <w:r w:rsidR="00544CEA" w:rsidRPr="00544CEA">
        <w:rPr>
          <w:rFonts w:ascii="Times New Roman" w:hAnsi="Times New Roman"/>
          <w:sz w:val="23"/>
          <w:szCs w:val="23"/>
        </w:rPr>
        <w:t>, moka Užsakovui už kiekvieną uždelstą dieną 50 eurų baudą</w:t>
      </w:r>
      <w:r w:rsidR="00210479">
        <w:rPr>
          <w:rFonts w:ascii="Times New Roman" w:hAnsi="Times New Roman"/>
          <w:sz w:val="23"/>
          <w:szCs w:val="23"/>
        </w:rPr>
        <w:t xml:space="preserve">, jeigu su seniūnijos seniūnu nebuvo sutarta kitaip. </w:t>
      </w:r>
      <w:r w:rsidR="00101B60" w:rsidRPr="007836EA">
        <w:rPr>
          <w:rFonts w:ascii="Times New Roman" w:hAnsi="Times New Roman"/>
          <w:sz w:val="24"/>
          <w:szCs w:val="24"/>
        </w:rPr>
        <w:t>Pagal pateiktą mokėjimo dokumentą Rangovas baudą sumoką pervesdamas lėšas į Užsakovo nurodytą banko sąskaitą per 10 darbo dienų.</w:t>
      </w:r>
    </w:p>
    <w:p w14:paraId="2179725E" w14:textId="069B4D92" w:rsidR="00507D12" w:rsidRPr="00544CEA" w:rsidRDefault="00537202" w:rsidP="009B235C">
      <w:pPr>
        <w:spacing w:after="0" w:line="240" w:lineRule="auto"/>
        <w:ind w:firstLine="720"/>
        <w:jc w:val="both"/>
        <w:rPr>
          <w:rFonts w:ascii="Times New Roman" w:hAnsi="Times New Roman"/>
          <w:sz w:val="23"/>
          <w:szCs w:val="23"/>
        </w:rPr>
      </w:pPr>
      <w:r w:rsidRPr="00544CEA">
        <w:rPr>
          <w:rFonts w:ascii="Times New Roman" w:hAnsi="Times New Roman"/>
          <w:sz w:val="23"/>
          <w:szCs w:val="23"/>
        </w:rPr>
        <w:t>8</w:t>
      </w:r>
      <w:r w:rsidR="005927AB" w:rsidRPr="00544CEA">
        <w:rPr>
          <w:rFonts w:ascii="Times New Roman" w:hAnsi="Times New Roman"/>
          <w:sz w:val="23"/>
          <w:szCs w:val="23"/>
        </w:rPr>
        <w:t>.</w:t>
      </w:r>
      <w:r w:rsidR="00210479">
        <w:rPr>
          <w:rFonts w:ascii="Times New Roman" w:hAnsi="Times New Roman"/>
          <w:sz w:val="23"/>
          <w:szCs w:val="23"/>
        </w:rPr>
        <w:t>3</w:t>
      </w:r>
      <w:r w:rsidR="005927AB" w:rsidRPr="00544CEA">
        <w:rPr>
          <w:rFonts w:ascii="Times New Roman" w:hAnsi="Times New Roman"/>
          <w:sz w:val="23"/>
          <w:szCs w:val="23"/>
        </w:rPr>
        <w:t xml:space="preserve">. </w:t>
      </w:r>
      <w:r w:rsidR="007046FC" w:rsidRPr="00544CEA">
        <w:rPr>
          <w:rFonts w:ascii="Times New Roman" w:hAnsi="Times New Roman"/>
          <w:sz w:val="23"/>
          <w:szCs w:val="23"/>
        </w:rPr>
        <w:t xml:space="preserve">Rangovas </w:t>
      </w:r>
      <w:r w:rsidR="00D6030B" w:rsidRPr="00544CEA">
        <w:rPr>
          <w:rFonts w:ascii="Times New Roman" w:hAnsi="Times New Roman"/>
          <w:sz w:val="23"/>
          <w:szCs w:val="23"/>
        </w:rPr>
        <w:t xml:space="preserve">sutartyje </w:t>
      </w:r>
      <w:r w:rsidR="004B066F" w:rsidRPr="00544CEA">
        <w:rPr>
          <w:rFonts w:ascii="Times New Roman" w:hAnsi="Times New Roman"/>
          <w:sz w:val="23"/>
          <w:szCs w:val="23"/>
        </w:rPr>
        <w:t>neatlikęs užsakytų</w:t>
      </w:r>
      <w:r w:rsidR="00DB1459" w:rsidRPr="00544CEA">
        <w:rPr>
          <w:rFonts w:ascii="Times New Roman" w:hAnsi="Times New Roman"/>
          <w:sz w:val="23"/>
          <w:szCs w:val="23"/>
        </w:rPr>
        <w:t>,</w:t>
      </w:r>
      <w:r w:rsidR="004B066F" w:rsidRPr="00544CEA">
        <w:rPr>
          <w:rFonts w:ascii="Times New Roman" w:hAnsi="Times New Roman"/>
          <w:sz w:val="23"/>
          <w:szCs w:val="23"/>
        </w:rPr>
        <w:t xml:space="preserve"> seniūnijos seniūno ar jo atstovo</w:t>
      </w:r>
      <w:r w:rsidR="00DB1459" w:rsidRPr="00544CEA">
        <w:rPr>
          <w:rFonts w:ascii="Times New Roman" w:hAnsi="Times New Roman"/>
          <w:sz w:val="23"/>
          <w:szCs w:val="23"/>
        </w:rPr>
        <w:t xml:space="preserve">, </w:t>
      </w:r>
      <w:r w:rsidR="004B066F" w:rsidRPr="00544CEA">
        <w:rPr>
          <w:rFonts w:ascii="Times New Roman" w:hAnsi="Times New Roman"/>
          <w:sz w:val="23"/>
          <w:szCs w:val="23"/>
        </w:rPr>
        <w:t xml:space="preserve">darbų per </w:t>
      </w:r>
      <w:r w:rsidR="00210479">
        <w:rPr>
          <w:rFonts w:ascii="Times New Roman" w:hAnsi="Times New Roman"/>
          <w:sz w:val="23"/>
          <w:szCs w:val="23"/>
        </w:rPr>
        <w:t xml:space="preserve">30 kalendorinių dienų </w:t>
      </w:r>
      <w:r w:rsidR="00D6030B" w:rsidRPr="00544CEA">
        <w:rPr>
          <w:rFonts w:ascii="Times New Roman" w:hAnsi="Times New Roman"/>
          <w:sz w:val="23"/>
          <w:szCs w:val="23"/>
        </w:rPr>
        <w:t>ir</w:t>
      </w:r>
      <w:r w:rsidR="00DB1459" w:rsidRPr="00544CEA">
        <w:rPr>
          <w:rFonts w:ascii="Times New Roman" w:hAnsi="Times New Roman"/>
          <w:sz w:val="23"/>
          <w:szCs w:val="23"/>
        </w:rPr>
        <w:t xml:space="preserve"> </w:t>
      </w:r>
      <w:r w:rsidR="007046FC" w:rsidRPr="00544CEA">
        <w:rPr>
          <w:rFonts w:ascii="Times New Roman" w:hAnsi="Times New Roman"/>
          <w:sz w:val="23"/>
          <w:szCs w:val="23"/>
        </w:rPr>
        <w:t xml:space="preserve">Užsakovui </w:t>
      </w:r>
      <w:r w:rsidR="00D6030B" w:rsidRPr="00544CEA">
        <w:rPr>
          <w:rFonts w:ascii="Times New Roman" w:hAnsi="Times New Roman"/>
          <w:sz w:val="23"/>
          <w:szCs w:val="23"/>
        </w:rPr>
        <w:t xml:space="preserve">pareikalavus, moka </w:t>
      </w:r>
      <w:r w:rsidR="007046FC" w:rsidRPr="00544CEA">
        <w:rPr>
          <w:rFonts w:ascii="Times New Roman" w:hAnsi="Times New Roman"/>
          <w:sz w:val="23"/>
          <w:szCs w:val="23"/>
        </w:rPr>
        <w:t xml:space="preserve">Užsakovui </w:t>
      </w:r>
      <w:r w:rsidR="0049522A" w:rsidRPr="00544CEA">
        <w:rPr>
          <w:rFonts w:ascii="Times New Roman" w:hAnsi="Times New Roman"/>
          <w:sz w:val="23"/>
          <w:szCs w:val="23"/>
        </w:rPr>
        <w:t>0,02</w:t>
      </w:r>
      <w:r w:rsidR="00D6030B" w:rsidRPr="00544CEA">
        <w:rPr>
          <w:rFonts w:ascii="Times New Roman" w:hAnsi="Times New Roman"/>
          <w:sz w:val="23"/>
          <w:szCs w:val="23"/>
        </w:rPr>
        <w:t xml:space="preserve"> </w:t>
      </w:r>
      <w:r w:rsidR="00E0115F" w:rsidRPr="00544CEA">
        <w:rPr>
          <w:rFonts w:ascii="Times New Roman" w:hAnsi="Times New Roman"/>
          <w:sz w:val="23"/>
          <w:szCs w:val="23"/>
        </w:rPr>
        <w:t>% sutartinės</w:t>
      </w:r>
      <w:r w:rsidR="00D6030B" w:rsidRPr="00544CEA">
        <w:rPr>
          <w:rFonts w:ascii="Times New Roman" w:hAnsi="Times New Roman"/>
          <w:sz w:val="23"/>
          <w:szCs w:val="23"/>
        </w:rPr>
        <w:t xml:space="preserve"> kainos dydžio delspinigius už kiekvieną uždelstą dieną, bet ne daugiau kaip </w:t>
      </w:r>
      <w:r w:rsidR="00E0115F" w:rsidRPr="00544CEA">
        <w:rPr>
          <w:rFonts w:ascii="Times New Roman" w:hAnsi="Times New Roman"/>
          <w:sz w:val="23"/>
          <w:szCs w:val="23"/>
        </w:rPr>
        <w:t>10</w:t>
      </w:r>
      <w:r w:rsidR="00D6030B" w:rsidRPr="00544CEA">
        <w:rPr>
          <w:rFonts w:ascii="Times New Roman" w:hAnsi="Times New Roman"/>
          <w:sz w:val="23"/>
          <w:szCs w:val="23"/>
        </w:rPr>
        <w:t xml:space="preserve"> % sutarties kainos neįskaitant PVM.</w:t>
      </w:r>
      <w:r w:rsidR="00EE036B" w:rsidRPr="00544CEA">
        <w:rPr>
          <w:rFonts w:ascii="Times New Roman" w:hAnsi="Times New Roman"/>
          <w:sz w:val="23"/>
          <w:szCs w:val="23"/>
        </w:rPr>
        <w:t xml:space="preserve"> </w:t>
      </w:r>
      <w:r w:rsidR="00D6030B" w:rsidRPr="00544CEA">
        <w:rPr>
          <w:rFonts w:ascii="Times New Roman" w:hAnsi="Times New Roman"/>
          <w:sz w:val="23"/>
          <w:szCs w:val="23"/>
        </w:rPr>
        <w:t xml:space="preserve">Jei </w:t>
      </w:r>
      <w:r w:rsidR="00D6030B" w:rsidRPr="00544CEA">
        <w:rPr>
          <w:rFonts w:ascii="Times New Roman" w:hAnsi="Times New Roman"/>
          <w:sz w:val="23"/>
          <w:szCs w:val="23"/>
        </w:rPr>
        <w:lastRenderedPageBreak/>
        <w:t xml:space="preserve">apskaičiuoti delspinigiai viršija </w:t>
      </w:r>
      <w:r w:rsidR="00E0115F" w:rsidRPr="00544CEA">
        <w:rPr>
          <w:rFonts w:ascii="Times New Roman" w:hAnsi="Times New Roman"/>
          <w:sz w:val="23"/>
          <w:szCs w:val="23"/>
        </w:rPr>
        <w:t>10</w:t>
      </w:r>
      <w:r w:rsidR="00D6030B" w:rsidRPr="00544CEA">
        <w:rPr>
          <w:rFonts w:ascii="Times New Roman" w:hAnsi="Times New Roman"/>
          <w:sz w:val="23"/>
          <w:szCs w:val="23"/>
        </w:rPr>
        <w:t xml:space="preserve"> % sutarties kainos neįskaitant PVM, </w:t>
      </w:r>
      <w:r w:rsidR="007046FC" w:rsidRPr="00544CEA">
        <w:rPr>
          <w:rFonts w:ascii="Times New Roman" w:hAnsi="Times New Roman"/>
          <w:sz w:val="23"/>
          <w:szCs w:val="23"/>
        </w:rPr>
        <w:t xml:space="preserve">Užsakovas </w:t>
      </w:r>
      <w:r w:rsidR="00D6030B" w:rsidRPr="00544CEA">
        <w:rPr>
          <w:rFonts w:ascii="Times New Roman" w:hAnsi="Times New Roman"/>
          <w:sz w:val="23"/>
          <w:szCs w:val="23"/>
        </w:rPr>
        <w:t>gali, prieš tai raštu įspėjęs</w:t>
      </w:r>
      <w:r w:rsidR="008A5860" w:rsidRPr="00544CEA">
        <w:rPr>
          <w:rFonts w:ascii="Times New Roman" w:hAnsi="Times New Roman"/>
          <w:sz w:val="23"/>
          <w:szCs w:val="23"/>
        </w:rPr>
        <w:t xml:space="preserve"> </w:t>
      </w:r>
      <w:r w:rsidR="007046FC" w:rsidRPr="00544CEA">
        <w:rPr>
          <w:rFonts w:ascii="Times New Roman" w:hAnsi="Times New Roman"/>
          <w:sz w:val="23"/>
          <w:szCs w:val="23"/>
        </w:rPr>
        <w:t>Rangovą</w:t>
      </w:r>
      <w:r w:rsidR="00D6030B" w:rsidRPr="00544CEA">
        <w:rPr>
          <w:rFonts w:ascii="Times New Roman" w:hAnsi="Times New Roman"/>
          <w:sz w:val="23"/>
          <w:szCs w:val="23"/>
        </w:rPr>
        <w:t>:</w:t>
      </w:r>
    </w:p>
    <w:p w14:paraId="6FACF69A" w14:textId="35151319" w:rsidR="005927AB" w:rsidRPr="00544CEA" w:rsidRDefault="00537202" w:rsidP="00930618">
      <w:pPr>
        <w:spacing w:after="0" w:line="240" w:lineRule="auto"/>
        <w:ind w:firstLine="720"/>
        <w:jc w:val="both"/>
        <w:rPr>
          <w:rFonts w:ascii="Times New Roman" w:hAnsi="Times New Roman"/>
          <w:sz w:val="23"/>
          <w:szCs w:val="23"/>
        </w:rPr>
      </w:pPr>
      <w:r w:rsidRPr="00544CEA">
        <w:rPr>
          <w:rFonts w:ascii="Times New Roman" w:hAnsi="Times New Roman"/>
          <w:sz w:val="23"/>
          <w:szCs w:val="23"/>
        </w:rPr>
        <w:t>8</w:t>
      </w:r>
      <w:r w:rsidR="005927AB" w:rsidRPr="00544CEA">
        <w:rPr>
          <w:rFonts w:ascii="Times New Roman" w:hAnsi="Times New Roman"/>
          <w:sz w:val="23"/>
          <w:szCs w:val="23"/>
        </w:rPr>
        <w:t>.</w:t>
      </w:r>
      <w:r w:rsidR="00210479">
        <w:rPr>
          <w:rFonts w:ascii="Times New Roman" w:hAnsi="Times New Roman"/>
          <w:sz w:val="23"/>
          <w:szCs w:val="23"/>
        </w:rPr>
        <w:t>3</w:t>
      </w:r>
      <w:r w:rsidR="005927AB" w:rsidRPr="00544CEA">
        <w:rPr>
          <w:rFonts w:ascii="Times New Roman" w:hAnsi="Times New Roman"/>
          <w:sz w:val="23"/>
          <w:szCs w:val="23"/>
        </w:rPr>
        <w:t>.</w:t>
      </w:r>
      <w:r w:rsidR="00101B60">
        <w:rPr>
          <w:rFonts w:ascii="Times New Roman" w:hAnsi="Times New Roman"/>
          <w:sz w:val="23"/>
          <w:szCs w:val="23"/>
        </w:rPr>
        <w:t>1</w:t>
      </w:r>
      <w:r w:rsidR="005927AB" w:rsidRPr="00544CEA">
        <w:rPr>
          <w:rFonts w:ascii="Times New Roman" w:hAnsi="Times New Roman"/>
          <w:sz w:val="23"/>
          <w:szCs w:val="23"/>
        </w:rPr>
        <w:t xml:space="preserve">. </w:t>
      </w:r>
      <w:r w:rsidR="007046FC" w:rsidRPr="00544CEA">
        <w:rPr>
          <w:rFonts w:ascii="Times New Roman" w:hAnsi="Times New Roman"/>
          <w:sz w:val="23"/>
          <w:szCs w:val="23"/>
        </w:rPr>
        <w:t>n</w:t>
      </w:r>
      <w:r w:rsidR="00D6030B" w:rsidRPr="00544CEA">
        <w:rPr>
          <w:rFonts w:ascii="Times New Roman" w:hAnsi="Times New Roman"/>
          <w:sz w:val="23"/>
          <w:szCs w:val="23"/>
        </w:rPr>
        <w:t>utraukti sutartį.</w:t>
      </w:r>
    </w:p>
    <w:p w14:paraId="3A188A01" w14:textId="2B067C64" w:rsidR="00466A3A" w:rsidRPr="00544CEA" w:rsidRDefault="00537202" w:rsidP="00AA2D36">
      <w:pPr>
        <w:spacing w:after="0" w:line="240" w:lineRule="auto"/>
        <w:ind w:firstLine="720"/>
        <w:jc w:val="both"/>
        <w:rPr>
          <w:rFonts w:ascii="Times New Roman" w:hAnsi="Times New Roman"/>
          <w:sz w:val="23"/>
          <w:szCs w:val="23"/>
        </w:rPr>
      </w:pPr>
      <w:bookmarkStart w:id="2" w:name="_Hlk94107586"/>
      <w:r w:rsidRPr="00544CEA">
        <w:rPr>
          <w:rFonts w:ascii="Times New Roman" w:hAnsi="Times New Roman"/>
          <w:sz w:val="23"/>
          <w:szCs w:val="23"/>
        </w:rPr>
        <w:t>8</w:t>
      </w:r>
      <w:r w:rsidR="005927AB" w:rsidRPr="00544CEA">
        <w:rPr>
          <w:rFonts w:ascii="Times New Roman" w:hAnsi="Times New Roman"/>
          <w:sz w:val="23"/>
          <w:szCs w:val="23"/>
        </w:rPr>
        <w:t>.</w:t>
      </w:r>
      <w:r w:rsidR="00210479">
        <w:rPr>
          <w:rFonts w:ascii="Times New Roman" w:hAnsi="Times New Roman"/>
          <w:sz w:val="23"/>
          <w:szCs w:val="23"/>
        </w:rPr>
        <w:t>4</w:t>
      </w:r>
      <w:r w:rsidR="005927AB" w:rsidRPr="00544CEA">
        <w:rPr>
          <w:rFonts w:ascii="Times New Roman" w:hAnsi="Times New Roman"/>
          <w:sz w:val="23"/>
          <w:szCs w:val="23"/>
        </w:rPr>
        <w:t xml:space="preserve">. </w:t>
      </w:r>
      <w:r w:rsidR="00D6030B" w:rsidRPr="00544CEA">
        <w:rPr>
          <w:rFonts w:ascii="Times New Roman" w:hAnsi="Times New Roman"/>
          <w:sz w:val="23"/>
          <w:szCs w:val="23"/>
        </w:rPr>
        <w:t>Delspinigiai pradedami skaičiuoti kitą dieną pasibaigus sutartam</w:t>
      </w:r>
      <w:r w:rsidR="003E72A3" w:rsidRPr="00544CEA">
        <w:rPr>
          <w:rFonts w:ascii="Times New Roman" w:hAnsi="Times New Roman"/>
          <w:sz w:val="23"/>
          <w:szCs w:val="23"/>
        </w:rPr>
        <w:t xml:space="preserve"> prievolės įvykdymo</w:t>
      </w:r>
      <w:r w:rsidR="00D6030B" w:rsidRPr="00544CEA">
        <w:rPr>
          <w:rFonts w:ascii="Times New Roman" w:hAnsi="Times New Roman"/>
          <w:sz w:val="23"/>
          <w:szCs w:val="23"/>
        </w:rPr>
        <w:t xml:space="preserve"> </w:t>
      </w:r>
      <w:r w:rsidR="00B7585A" w:rsidRPr="00544CEA">
        <w:rPr>
          <w:rFonts w:ascii="Times New Roman" w:hAnsi="Times New Roman"/>
          <w:sz w:val="23"/>
          <w:szCs w:val="23"/>
        </w:rPr>
        <w:t>termin</w:t>
      </w:r>
      <w:r w:rsidR="00D6030B" w:rsidRPr="00544CEA">
        <w:rPr>
          <w:rFonts w:ascii="Times New Roman" w:hAnsi="Times New Roman"/>
          <w:sz w:val="23"/>
          <w:szCs w:val="23"/>
        </w:rPr>
        <w:t>ui ir baigiami skaičiuoti, įvykdžius atitinkamus įsipareigojimus pagal sutartį.</w:t>
      </w:r>
      <w:r w:rsidR="00101B60">
        <w:rPr>
          <w:rFonts w:ascii="Times New Roman" w:hAnsi="Times New Roman"/>
          <w:sz w:val="23"/>
          <w:szCs w:val="23"/>
        </w:rPr>
        <w:t xml:space="preserve"> </w:t>
      </w:r>
      <w:r w:rsidR="00101B60" w:rsidRPr="007836EA">
        <w:rPr>
          <w:rFonts w:ascii="Times New Roman" w:hAnsi="Times New Roman"/>
          <w:sz w:val="24"/>
          <w:szCs w:val="24"/>
        </w:rPr>
        <w:t>Delspinigiai sumokami į Užsakovo nurodytą banko sąskaitą per 10 d. d. nuo mokestinio reikalavimo dokumento gavimo dienos.</w:t>
      </w:r>
    </w:p>
    <w:bookmarkEnd w:id="2"/>
    <w:p w14:paraId="0CD1A3A1" w14:textId="19DC571E" w:rsidR="00466A3A" w:rsidRDefault="00466A3A" w:rsidP="002375EB">
      <w:pPr>
        <w:pStyle w:val="Sraopastraipa"/>
        <w:numPr>
          <w:ilvl w:val="0"/>
          <w:numId w:val="4"/>
        </w:numPr>
        <w:tabs>
          <w:tab w:val="left" w:pos="1843"/>
        </w:tabs>
        <w:spacing w:before="120" w:after="120" w:line="240" w:lineRule="auto"/>
        <w:ind w:left="1213" w:firstLine="0"/>
        <w:contextualSpacing w:val="0"/>
        <w:jc w:val="center"/>
        <w:rPr>
          <w:rFonts w:ascii="Times New Roman" w:hAnsi="Times New Roman"/>
          <w:b/>
          <w:sz w:val="23"/>
          <w:szCs w:val="23"/>
        </w:rPr>
      </w:pPr>
      <w:r w:rsidRPr="00544CEA">
        <w:rPr>
          <w:rFonts w:ascii="Times New Roman" w:hAnsi="Times New Roman"/>
          <w:b/>
          <w:sz w:val="23"/>
          <w:szCs w:val="23"/>
        </w:rPr>
        <w:t>KITOS SĄLYGOS</w:t>
      </w:r>
    </w:p>
    <w:p w14:paraId="73125885" w14:textId="77777777" w:rsidR="00101B60" w:rsidRPr="00101B60" w:rsidRDefault="00101B60" w:rsidP="00DB582C">
      <w:pPr>
        <w:pStyle w:val="Sraopastraipa"/>
        <w:spacing w:after="0" w:line="180" w:lineRule="atLeast"/>
        <w:ind w:left="0" w:firstLine="709"/>
        <w:jc w:val="both"/>
        <w:rPr>
          <w:rFonts w:ascii="Times New Roman" w:hAnsi="Times New Roman"/>
          <w:sz w:val="24"/>
          <w:szCs w:val="24"/>
        </w:rPr>
      </w:pPr>
      <w:r w:rsidRPr="00101B60">
        <w:rPr>
          <w:rFonts w:ascii="Times New Roman" w:hAnsi="Times New Roman"/>
          <w:sz w:val="24"/>
          <w:szCs w:val="24"/>
        </w:rPr>
        <w:t>9.1. Užsakovas turi teisę nutraukti sutartį, jeigu Rangovas nevykdo įsipareigojimų pagal sutartį.</w:t>
      </w:r>
    </w:p>
    <w:p w14:paraId="21DAE971" w14:textId="77777777" w:rsidR="00101B60" w:rsidRPr="00101B60" w:rsidRDefault="00101B60" w:rsidP="00DB582C">
      <w:pPr>
        <w:pStyle w:val="Sraopastraipa"/>
        <w:spacing w:after="0" w:line="180" w:lineRule="atLeast"/>
        <w:ind w:left="0" w:firstLine="709"/>
        <w:jc w:val="both"/>
        <w:rPr>
          <w:rFonts w:ascii="Times New Roman" w:hAnsi="Times New Roman"/>
          <w:sz w:val="24"/>
          <w:szCs w:val="24"/>
        </w:rPr>
      </w:pPr>
      <w:r w:rsidRPr="00101B60">
        <w:rPr>
          <w:rFonts w:ascii="Times New Roman" w:hAnsi="Times New Roman"/>
          <w:sz w:val="24"/>
          <w:szCs w:val="24"/>
        </w:rPr>
        <w:t>9.2. Rangovas turi teisę nutraukti sutartį, jeigu Užsakovas nevykdo sutartyje numatytų įsipareigojimų.</w:t>
      </w:r>
    </w:p>
    <w:p w14:paraId="663A6918" w14:textId="77777777" w:rsidR="00101B60" w:rsidRPr="00101B60" w:rsidRDefault="00101B60" w:rsidP="00DB582C">
      <w:pPr>
        <w:pStyle w:val="Sraopastraipa"/>
        <w:spacing w:after="0" w:line="180" w:lineRule="atLeast"/>
        <w:ind w:left="0" w:firstLine="709"/>
        <w:jc w:val="both"/>
        <w:rPr>
          <w:rFonts w:ascii="Times New Roman" w:hAnsi="Times New Roman"/>
          <w:sz w:val="24"/>
          <w:szCs w:val="24"/>
        </w:rPr>
      </w:pPr>
      <w:r w:rsidRPr="00101B60">
        <w:rPr>
          <w:rFonts w:ascii="Times New Roman" w:hAnsi="Times New Roman"/>
          <w:sz w:val="24"/>
          <w:szCs w:val="24"/>
        </w:rPr>
        <w:t>9.3. Jeigu Šalis nevykdo savo įsipareigojimų, numatytų sutartyje, ji privalo atlyginti dėl to kitos Šalies patirtus nuostolius.</w:t>
      </w:r>
    </w:p>
    <w:p w14:paraId="69DE9DC6" w14:textId="77777777" w:rsidR="00101B60" w:rsidRPr="00101B60" w:rsidRDefault="00101B60" w:rsidP="00DB582C">
      <w:pPr>
        <w:pStyle w:val="Sraopastraipa"/>
        <w:widowControl w:val="0"/>
        <w:tabs>
          <w:tab w:val="left" w:pos="709"/>
          <w:tab w:val="left" w:pos="1276"/>
          <w:tab w:val="left" w:pos="1418"/>
        </w:tabs>
        <w:spacing w:after="0" w:line="240" w:lineRule="auto"/>
        <w:ind w:left="0"/>
        <w:jc w:val="both"/>
        <w:rPr>
          <w:rFonts w:ascii="Times New Roman" w:hAnsi="Times New Roman"/>
          <w:sz w:val="24"/>
          <w:szCs w:val="24"/>
        </w:rPr>
      </w:pPr>
      <w:r w:rsidRPr="00101B60">
        <w:rPr>
          <w:rFonts w:ascii="Times New Roman" w:hAnsi="Times New Roman"/>
          <w:sz w:val="24"/>
          <w:szCs w:val="24"/>
        </w:rPr>
        <w:tab/>
        <w:t>9.4. Sutarties sąlygų keitimas jos galiojimo laikotarpiu galimas neatliekant naujos pirkimo procedūros, vadovaujantis Lietuvos Respublikos viešųjų pirkimų įstatymo (toliau-VPĮ) 89 straipsnio nuostatomis ir aplinkybėmis, kurios Sutartyje numatytos aiškiai, tiksliai ir nedviprasmiškai. Neleidžiami tokie pakeitimai ar pasirinkimo galimybės, dėl kurių iš esmės pasikeistų pirkimo sutarties pobūdis.</w:t>
      </w:r>
    </w:p>
    <w:p w14:paraId="1C57AFE4" w14:textId="77777777" w:rsidR="00101B60" w:rsidRPr="00101B60" w:rsidRDefault="00101B60" w:rsidP="00DB582C">
      <w:pPr>
        <w:pStyle w:val="Sraopastraipa"/>
        <w:widowControl w:val="0"/>
        <w:tabs>
          <w:tab w:val="left" w:pos="709"/>
          <w:tab w:val="left" w:pos="1276"/>
          <w:tab w:val="left" w:pos="1418"/>
        </w:tabs>
        <w:spacing w:after="0" w:line="240" w:lineRule="auto"/>
        <w:ind w:left="0"/>
        <w:jc w:val="both"/>
        <w:rPr>
          <w:rFonts w:ascii="Times New Roman" w:hAnsi="Times New Roman"/>
          <w:sz w:val="24"/>
          <w:szCs w:val="24"/>
        </w:rPr>
      </w:pPr>
      <w:r w:rsidRPr="00101B60">
        <w:rPr>
          <w:rFonts w:ascii="Times New Roman" w:hAnsi="Times New Roman"/>
          <w:sz w:val="24"/>
          <w:szCs w:val="24"/>
        </w:rPr>
        <w:tab/>
        <w:t>9.5. Sutarties sąlygų keitimą gali inicijuoti kiekviena Šalis, pateikdama kitai Šaliai atitinkamą prašymą bei jį pagrindžiančius dokumentus. Šalis, gavusi tokį prašymą, privalo jį išnagrinėti ir kitai Šaliai pateikti motyvuotą raštišką atsakymą. Šalių nesutarimo atveju sprendimo teisė priklauso Paslaugų gavėjui.</w:t>
      </w:r>
    </w:p>
    <w:p w14:paraId="6B037413" w14:textId="77777777" w:rsidR="00101B60" w:rsidRPr="00101B60" w:rsidRDefault="00101B60" w:rsidP="00DB582C">
      <w:pPr>
        <w:pStyle w:val="Sraopastraipa"/>
        <w:widowControl w:val="0"/>
        <w:tabs>
          <w:tab w:val="left" w:pos="709"/>
          <w:tab w:val="left" w:pos="1134"/>
          <w:tab w:val="left" w:pos="1418"/>
        </w:tabs>
        <w:spacing w:after="0" w:line="240" w:lineRule="auto"/>
        <w:ind w:left="0"/>
        <w:jc w:val="both"/>
        <w:rPr>
          <w:rFonts w:ascii="Times New Roman" w:hAnsi="Times New Roman"/>
          <w:sz w:val="24"/>
          <w:szCs w:val="24"/>
        </w:rPr>
      </w:pPr>
      <w:r w:rsidRPr="00101B60">
        <w:rPr>
          <w:rFonts w:ascii="Times New Roman" w:hAnsi="Times New Roman"/>
          <w:sz w:val="24"/>
          <w:szCs w:val="24"/>
        </w:rPr>
        <w:tab/>
        <w:t>9.6. Jeigu pirkimo sutarties pakeitimas atliekamas kitais, negu VPĮ 89 straipsnio nurodytais atvejais, tokiam pakeitimui atlikti turi būti atliekama nauja pirkimo procedūra pagal VPĮ reikalavimus.</w:t>
      </w:r>
    </w:p>
    <w:p w14:paraId="7E88EA38" w14:textId="77777777" w:rsidR="00101B60" w:rsidRPr="00101B60" w:rsidRDefault="00101B60" w:rsidP="00DB582C">
      <w:pPr>
        <w:pStyle w:val="Sraopastraipa"/>
        <w:widowControl w:val="0"/>
        <w:tabs>
          <w:tab w:val="left" w:pos="709"/>
          <w:tab w:val="left" w:pos="1134"/>
          <w:tab w:val="left" w:pos="1418"/>
        </w:tabs>
        <w:spacing w:after="0" w:line="240" w:lineRule="auto"/>
        <w:ind w:left="0"/>
        <w:jc w:val="both"/>
        <w:rPr>
          <w:rFonts w:ascii="Times New Roman" w:hAnsi="Times New Roman"/>
          <w:sz w:val="24"/>
          <w:szCs w:val="24"/>
          <w:lang w:eastAsia="lt-LT"/>
        </w:rPr>
      </w:pPr>
      <w:r w:rsidRPr="00101B60">
        <w:rPr>
          <w:rFonts w:ascii="Times New Roman" w:hAnsi="Times New Roman"/>
          <w:sz w:val="24"/>
          <w:szCs w:val="24"/>
        </w:rPr>
        <w:tab/>
        <w:t xml:space="preserve">9.7. </w:t>
      </w:r>
      <w:r w:rsidRPr="00101B60">
        <w:rPr>
          <w:rFonts w:ascii="Times New Roman" w:hAnsi="Times New Roman"/>
          <w:sz w:val="24"/>
          <w:szCs w:val="24"/>
          <w:lang w:eastAsia="lt-LT"/>
        </w:rPr>
        <w:t>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w:t>
      </w:r>
    </w:p>
    <w:p w14:paraId="658E6725" w14:textId="77777777" w:rsidR="00101B60" w:rsidRPr="00101B60" w:rsidRDefault="00101B60" w:rsidP="00DB582C">
      <w:pPr>
        <w:pStyle w:val="Sraopastraipa"/>
        <w:widowControl w:val="0"/>
        <w:tabs>
          <w:tab w:val="left" w:pos="709"/>
          <w:tab w:val="left" w:pos="1134"/>
          <w:tab w:val="left" w:pos="1418"/>
        </w:tabs>
        <w:spacing w:after="0" w:line="240" w:lineRule="auto"/>
        <w:ind w:left="0"/>
        <w:jc w:val="both"/>
        <w:rPr>
          <w:rFonts w:ascii="Times New Roman" w:hAnsi="Times New Roman"/>
          <w:sz w:val="24"/>
          <w:szCs w:val="24"/>
        </w:rPr>
      </w:pPr>
      <w:r w:rsidRPr="00101B60">
        <w:rPr>
          <w:rFonts w:ascii="Times New Roman" w:hAnsi="Times New Roman"/>
          <w:sz w:val="24"/>
          <w:szCs w:val="24"/>
          <w:lang w:eastAsia="lt-LT"/>
        </w:rPr>
        <w:tab/>
        <w:t xml:space="preserve">9.7.1 </w:t>
      </w:r>
      <w:r w:rsidRPr="00101B60">
        <w:rPr>
          <w:rFonts w:ascii="Times New Roman" w:hAnsi="Times New Roman"/>
          <w:sz w:val="24"/>
          <w:szCs w:val="24"/>
        </w:rPr>
        <w:t>pakeitimu nustatoma nauja sąlyga, kurią įtraukus į pradinį pirkimą būtų galima priimti kitų kandidatų paraiškų, dalyvių pasiūlymų ar pirkimas sudomintų daugiau tiekėjų;</w:t>
      </w:r>
    </w:p>
    <w:p w14:paraId="2317D993" w14:textId="77777777" w:rsidR="00101B60" w:rsidRPr="00101B60" w:rsidRDefault="00101B60" w:rsidP="00DB582C">
      <w:pPr>
        <w:pStyle w:val="Sraopastraipa"/>
        <w:widowControl w:val="0"/>
        <w:tabs>
          <w:tab w:val="left" w:pos="709"/>
          <w:tab w:val="left" w:pos="1276"/>
          <w:tab w:val="left" w:pos="1418"/>
        </w:tabs>
        <w:spacing w:after="0" w:line="240" w:lineRule="auto"/>
        <w:ind w:left="0"/>
        <w:jc w:val="both"/>
        <w:rPr>
          <w:rFonts w:ascii="Times New Roman" w:hAnsi="Times New Roman"/>
          <w:sz w:val="24"/>
          <w:szCs w:val="24"/>
        </w:rPr>
      </w:pPr>
      <w:r w:rsidRPr="00101B60">
        <w:rPr>
          <w:rFonts w:ascii="Times New Roman" w:hAnsi="Times New Roman"/>
          <w:sz w:val="24"/>
          <w:szCs w:val="24"/>
        </w:rPr>
        <w:tab/>
        <w:t>9.7.2. dėl pakeitimo ekonominė pirkimo sutarties pusiausvyra pasikeičia Tiekėjo, su kuriuo sudaryta ši sutartis, naudai taip, kaip nebuvo aptarta pradinėje sutartyje;</w:t>
      </w:r>
    </w:p>
    <w:p w14:paraId="65029BCA" w14:textId="77777777" w:rsidR="00101B60" w:rsidRPr="00101B60" w:rsidRDefault="00101B60" w:rsidP="00DB582C">
      <w:pPr>
        <w:pStyle w:val="Sraopastraipa"/>
        <w:widowControl w:val="0"/>
        <w:tabs>
          <w:tab w:val="left" w:pos="709"/>
          <w:tab w:val="left" w:pos="1276"/>
          <w:tab w:val="left" w:pos="1418"/>
        </w:tabs>
        <w:spacing w:after="0" w:line="240" w:lineRule="auto"/>
        <w:ind w:left="0"/>
        <w:jc w:val="both"/>
        <w:rPr>
          <w:rFonts w:ascii="Times New Roman" w:hAnsi="Times New Roman"/>
          <w:sz w:val="24"/>
          <w:szCs w:val="24"/>
        </w:rPr>
      </w:pPr>
      <w:r w:rsidRPr="00101B60">
        <w:rPr>
          <w:rFonts w:ascii="Times New Roman" w:hAnsi="Times New Roman"/>
          <w:sz w:val="24"/>
          <w:szCs w:val="24"/>
        </w:rPr>
        <w:tab/>
        <w:t>9.7.3. dėl pakeitimo padidėja pirkimo sutarties apimtis;</w:t>
      </w:r>
    </w:p>
    <w:p w14:paraId="301F87D9" w14:textId="77777777" w:rsidR="00101B60" w:rsidRPr="00E804F2" w:rsidRDefault="00101B60" w:rsidP="00DB582C">
      <w:pPr>
        <w:pStyle w:val="Sraopastraipa"/>
        <w:widowControl w:val="0"/>
        <w:tabs>
          <w:tab w:val="left" w:pos="709"/>
          <w:tab w:val="left" w:pos="1276"/>
          <w:tab w:val="left" w:pos="1418"/>
        </w:tabs>
        <w:spacing w:after="0" w:line="240" w:lineRule="auto"/>
        <w:ind w:left="0"/>
        <w:jc w:val="both"/>
        <w:rPr>
          <w:rFonts w:ascii="Times New Roman" w:hAnsi="Times New Roman"/>
          <w:sz w:val="24"/>
          <w:szCs w:val="24"/>
        </w:rPr>
      </w:pPr>
      <w:r w:rsidRPr="00101B60">
        <w:rPr>
          <w:rFonts w:ascii="Times New Roman" w:hAnsi="Times New Roman"/>
          <w:sz w:val="24"/>
          <w:szCs w:val="24"/>
        </w:rPr>
        <w:tab/>
        <w:t xml:space="preserve">9.7.4. kai Rangovą, su kuriuo sudaryta pirkimo sutartis, pakeičia naujas Rangovas dėl kitų </w:t>
      </w:r>
      <w:r w:rsidRPr="00E804F2">
        <w:rPr>
          <w:rFonts w:ascii="Times New Roman" w:hAnsi="Times New Roman"/>
          <w:sz w:val="24"/>
          <w:szCs w:val="24"/>
        </w:rPr>
        <w:t>priežasčių, negu VPĮ 89 straipsnio 1 dalies 4 punkte nurodytos priežastys.</w:t>
      </w:r>
    </w:p>
    <w:p w14:paraId="44AB6626" w14:textId="77777777" w:rsidR="00101B60" w:rsidRPr="00E804F2" w:rsidRDefault="00101B60" w:rsidP="00DB582C">
      <w:pPr>
        <w:pStyle w:val="Sraopastraipa"/>
        <w:widowControl w:val="0"/>
        <w:tabs>
          <w:tab w:val="left" w:pos="709"/>
          <w:tab w:val="left" w:pos="1276"/>
          <w:tab w:val="left" w:pos="1418"/>
        </w:tabs>
        <w:spacing w:after="0" w:line="240" w:lineRule="auto"/>
        <w:ind w:left="0"/>
        <w:jc w:val="both"/>
        <w:rPr>
          <w:rFonts w:ascii="Times New Roman" w:hAnsi="Times New Roman"/>
          <w:sz w:val="24"/>
          <w:szCs w:val="24"/>
        </w:rPr>
      </w:pPr>
      <w:r w:rsidRPr="00E804F2">
        <w:rPr>
          <w:rFonts w:ascii="Times New Roman" w:hAnsi="Times New Roman"/>
          <w:sz w:val="24"/>
          <w:szCs w:val="24"/>
        </w:rPr>
        <w:tab/>
        <w:t>9.8. Užsakovas, įspėjęs Rangovą prieš 14 (keturiolika) kalendorinių dienų, gali vienašališkai nutraukti Sutartį ir kitais pagrindais nurodytais Lietuvos Respublikos viešųjų pirkimo įstatymo 90 straipsnio nuostatose.</w:t>
      </w:r>
    </w:p>
    <w:p w14:paraId="7E7AA33B" w14:textId="77777777" w:rsidR="00101B60" w:rsidRPr="00E804F2" w:rsidRDefault="00101B60" w:rsidP="00DB582C">
      <w:pPr>
        <w:pStyle w:val="Sraopastraipa"/>
        <w:widowControl w:val="0"/>
        <w:tabs>
          <w:tab w:val="left" w:pos="709"/>
          <w:tab w:val="left" w:pos="1134"/>
          <w:tab w:val="left" w:pos="1418"/>
        </w:tabs>
        <w:spacing w:after="0" w:line="240" w:lineRule="auto"/>
        <w:ind w:left="0"/>
        <w:jc w:val="both"/>
        <w:rPr>
          <w:rFonts w:ascii="Times New Roman" w:hAnsi="Times New Roman"/>
          <w:sz w:val="24"/>
          <w:szCs w:val="24"/>
        </w:rPr>
      </w:pPr>
      <w:r w:rsidRPr="00E804F2">
        <w:rPr>
          <w:rFonts w:ascii="Times New Roman" w:hAnsi="Times New Roman"/>
          <w:sz w:val="24"/>
          <w:szCs w:val="24"/>
        </w:rPr>
        <w:tab/>
        <w:t>9.9. Užsakovas, įspėjęs Rangovą prieš 30 (trisdešimt) dienų, turi teisę vienašališkai nutraukti sutartį dėl esminio sutarties pažeidimo ir reikalauti atlyginti nuostolius, jeigu Rangovas:</w:t>
      </w:r>
    </w:p>
    <w:p w14:paraId="41D5100F" w14:textId="60243F22" w:rsidR="00101B60" w:rsidRPr="00E804F2" w:rsidRDefault="00101B60" w:rsidP="00DB582C">
      <w:pPr>
        <w:pStyle w:val="Sraopastraipa"/>
        <w:spacing w:after="0" w:line="180" w:lineRule="atLeast"/>
        <w:ind w:left="0" w:firstLine="709"/>
        <w:jc w:val="both"/>
        <w:rPr>
          <w:rFonts w:ascii="Times New Roman" w:hAnsi="Times New Roman"/>
          <w:sz w:val="24"/>
          <w:szCs w:val="24"/>
        </w:rPr>
      </w:pPr>
      <w:r w:rsidRPr="00E804F2">
        <w:rPr>
          <w:rFonts w:ascii="Times New Roman" w:hAnsi="Times New Roman"/>
          <w:sz w:val="24"/>
          <w:szCs w:val="24"/>
        </w:rPr>
        <w:t>9.9.1.</w:t>
      </w:r>
      <w:r w:rsidR="00E804F2" w:rsidRPr="00E804F2">
        <w:rPr>
          <w:rFonts w:ascii="Times New Roman" w:hAnsi="Times New Roman"/>
          <w:sz w:val="24"/>
          <w:szCs w:val="24"/>
        </w:rPr>
        <w:t xml:space="preserve"> nepradeda vykdyti darbų per 3</w:t>
      </w:r>
      <w:r w:rsidRPr="00E804F2">
        <w:rPr>
          <w:rFonts w:ascii="Times New Roman" w:hAnsi="Times New Roman"/>
          <w:sz w:val="24"/>
          <w:szCs w:val="24"/>
        </w:rPr>
        <w:t xml:space="preserve"> (</w:t>
      </w:r>
      <w:r w:rsidR="00E804F2" w:rsidRPr="00E804F2">
        <w:rPr>
          <w:rFonts w:ascii="Times New Roman" w:hAnsi="Times New Roman"/>
          <w:sz w:val="24"/>
          <w:szCs w:val="24"/>
        </w:rPr>
        <w:t>tris</w:t>
      </w:r>
      <w:r w:rsidRPr="00E804F2">
        <w:rPr>
          <w:rFonts w:ascii="Times New Roman" w:hAnsi="Times New Roman"/>
          <w:sz w:val="24"/>
          <w:szCs w:val="24"/>
        </w:rPr>
        <w:t>) dienas nuo užsakymo gavimo;</w:t>
      </w:r>
    </w:p>
    <w:p w14:paraId="25D5F295" w14:textId="657D4D7D" w:rsidR="00101B60" w:rsidRPr="00E804F2" w:rsidRDefault="00101B60" w:rsidP="00DB582C">
      <w:pPr>
        <w:pStyle w:val="Sraopastraipa"/>
        <w:spacing w:after="0" w:line="180" w:lineRule="atLeast"/>
        <w:ind w:left="0" w:firstLine="709"/>
        <w:jc w:val="both"/>
        <w:rPr>
          <w:rFonts w:ascii="Times New Roman" w:hAnsi="Times New Roman"/>
          <w:sz w:val="24"/>
          <w:szCs w:val="24"/>
        </w:rPr>
      </w:pPr>
      <w:r w:rsidRPr="00E804F2">
        <w:rPr>
          <w:rFonts w:ascii="Times New Roman" w:hAnsi="Times New Roman"/>
          <w:sz w:val="24"/>
          <w:szCs w:val="24"/>
        </w:rPr>
        <w:t xml:space="preserve">9.9.2. </w:t>
      </w:r>
      <w:r w:rsidR="00E804F2" w:rsidRPr="00E804F2">
        <w:rPr>
          <w:rFonts w:ascii="Times New Roman" w:hAnsi="Times New Roman"/>
          <w:sz w:val="24"/>
          <w:szCs w:val="24"/>
        </w:rPr>
        <w:t>nebaigia darbų per 30</w:t>
      </w:r>
      <w:r w:rsidRPr="00E804F2">
        <w:rPr>
          <w:rFonts w:ascii="Times New Roman" w:hAnsi="Times New Roman"/>
          <w:sz w:val="24"/>
          <w:szCs w:val="24"/>
        </w:rPr>
        <w:t xml:space="preserve"> (</w:t>
      </w:r>
      <w:r w:rsidR="00E804F2" w:rsidRPr="00E804F2">
        <w:rPr>
          <w:rFonts w:ascii="Times New Roman" w:hAnsi="Times New Roman"/>
          <w:sz w:val="24"/>
          <w:szCs w:val="24"/>
        </w:rPr>
        <w:t>tris</w:t>
      </w:r>
      <w:r w:rsidRPr="00E804F2">
        <w:rPr>
          <w:rFonts w:ascii="Times New Roman" w:hAnsi="Times New Roman"/>
          <w:sz w:val="24"/>
          <w:szCs w:val="24"/>
        </w:rPr>
        <w:t>dešimt)</w:t>
      </w:r>
      <w:r w:rsidR="00E804F2" w:rsidRPr="00E804F2">
        <w:rPr>
          <w:rFonts w:ascii="Times New Roman" w:hAnsi="Times New Roman"/>
          <w:sz w:val="24"/>
          <w:szCs w:val="24"/>
        </w:rPr>
        <w:t xml:space="preserve"> kalendorinių</w:t>
      </w:r>
      <w:r w:rsidRPr="00E804F2">
        <w:rPr>
          <w:rFonts w:ascii="Times New Roman" w:hAnsi="Times New Roman"/>
          <w:sz w:val="24"/>
          <w:szCs w:val="24"/>
        </w:rPr>
        <w:t xml:space="preserve"> dienų;</w:t>
      </w:r>
    </w:p>
    <w:p w14:paraId="1BC7FD85" w14:textId="77777777" w:rsidR="00101B60" w:rsidRPr="00E804F2" w:rsidRDefault="00101B60" w:rsidP="00DB582C">
      <w:pPr>
        <w:pStyle w:val="Sraopastraipa"/>
        <w:spacing w:after="0" w:line="180" w:lineRule="atLeast"/>
        <w:ind w:left="0" w:firstLine="709"/>
        <w:jc w:val="both"/>
        <w:rPr>
          <w:rFonts w:ascii="Times New Roman" w:hAnsi="Times New Roman"/>
          <w:sz w:val="24"/>
          <w:szCs w:val="24"/>
        </w:rPr>
      </w:pPr>
      <w:r w:rsidRPr="00E804F2">
        <w:rPr>
          <w:rFonts w:ascii="Times New Roman" w:hAnsi="Times New Roman"/>
          <w:sz w:val="24"/>
          <w:szCs w:val="24"/>
        </w:rPr>
        <w:t>9.9.3. per protingą terminą nepašalina trūkumų, defektų;</w:t>
      </w:r>
    </w:p>
    <w:p w14:paraId="6255A46A" w14:textId="77777777" w:rsidR="00101B60" w:rsidRPr="00E804F2" w:rsidRDefault="00101B60" w:rsidP="00DB582C">
      <w:pPr>
        <w:pStyle w:val="Sraopastraipa"/>
        <w:spacing w:after="0" w:line="180" w:lineRule="atLeast"/>
        <w:ind w:left="0" w:firstLine="709"/>
        <w:jc w:val="both"/>
        <w:rPr>
          <w:rFonts w:ascii="Times New Roman" w:hAnsi="Times New Roman"/>
          <w:sz w:val="24"/>
          <w:szCs w:val="24"/>
        </w:rPr>
      </w:pPr>
      <w:r w:rsidRPr="00E804F2">
        <w:rPr>
          <w:rFonts w:ascii="Times New Roman" w:hAnsi="Times New Roman"/>
          <w:sz w:val="24"/>
          <w:szCs w:val="24"/>
        </w:rPr>
        <w:t>9.9.4. du kartus atsisako vykdyti teisėtus Užsakovo nurodymus;</w:t>
      </w:r>
    </w:p>
    <w:p w14:paraId="0A917331" w14:textId="77777777" w:rsidR="00101B60" w:rsidRPr="00E804F2" w:rsidRDefault="00101B60" w:rsidP="00DB582C">
      <w:pPr>
        <w:pStyle w:val="Sraopastraipa"/>
        <w:spacing w:after="0" w:line="180" w:lineRule="atLeast"/>
        <w:ind w:left="0" w:firstLine="709"/>
        <w:jc w:val="both"/>
        <w:rPr>
          <w:rFonts w:ascii="Times New Roman" w:hAnsi="Times New Roman"/>
          <w:sz w:val="24"/>
          <w:szCs w:val="24"/>
        </w:rPr>
      </w:pPr>
      <w:r w:rsidRPr="00E804F2">
        <w:rPr>
          <w:rFonts w:ascii="Times New Roman" w:hAnsi="Times New Roman"/>
          <w:sz w:val="24"/>
          <w:szCs w:val="24"/>
        </w:rPr>
        <w:t>9.9.5. Darbus atlieka ne pagal Techninės specifikacijos reikalavimus;</w:t>
      </w:r>
    </w:p>
    <w:p w14:paraId="08FCDBDF" w14:textId="602E85FC" w:rsidR="00101B60" w:rsidRPr="00E804F2" w:rsidRDefault="00101B60" w:rsidP="00DB582C">
      <w:pPr>
        <w:pStyle w:val="Sraopastraipa"/>
        <w:spacing w:after="0" w:line="180" w:lineRule="atLeast"/>
        <w:ind w:left="0" w:firstLine="709"/>
        <w:jc w:val="both"/>
        <w:rPr>
          <w:rFonts w:ascii="Times New Roman" w:hAnsi="Times New Roman"/>
          <w:sz w:val="24"/>
          <w:szCs w:val="24"/>
        </w:rPr>
      </w:pPr>
      <w:r w:rsidRPr="00E804F2">
        <w:rPr>
          <w:rFonts w:ascii="Times New Roman" w:hAnsi="Times New Roman"/>
          <w:sz w:val="24"/>
          <w:szCs w:val="24"/>
        </w:rPr>
        <w:t xml:space="preserve">9.9.6. </w:t>
      </w:r>
      <w:r w:rsidR="00E804F2" w:rsidRPr="00E804F2">
        <w:rPr>
          <w:rFonts w:ascii="Times New Roman" w:hAnsi="Times New Roman"/>
          <w:sz w:val="24"/>
          <w:szCs w:val="24"/>
        </w:rPr>
        <w:t xml:space="preserve">nesilaiko </w:t>
      </w:r>
      <w:r w:rsidRPr="00E804F2">
        <w:rPr>
          <w:rFonts w:ascii="Times New Roman" w:hAnsi="Times New Roman"/>
          <w:sz w:val="24"/>
          <w:szCs w:val="24"/>
        </w:rPr>
        <w:t xml:space="preserve">6.4. punkto reikalavimų; </w:t>
      </w:r>
    </w:p>
    <w:p w14:paraId="678BAEE9" w14:textId="77777777" w:rsidR="00101B60" w:rsidRPr="00E804F2" w:rsidRDefault="00101B60" w:rsidP="00DB582C">
      <w:pPr>
        <w:spacing w:after="0" w:line="180" w:lineRule="atLeast"/>
        <w:ind w:firstLine="709"/>
        <w:jc w:val="both"/>
        <w:rPr>
          <w:rFonts w:ascii="Times New Roman" w:hAnsi="Times New Roman"/>
          <w:sz w:val="24"/>
          <w:szCs w:val="24"/>
        </w:rPr>
      </w:pPr>
      <w:r w:rsidRPr="00E804F2">
        <w:rPr>
          <w:rFonts w:ascii="Times New Roman" w:hAnsi="Times New Roman"/>
          <w:sz w:val="24"/>
          <w:szCs w:val="24"/>
        </w:rPr>
        <w:t>9.9.7. kitais teisės aktų numatytais atvejais.</w:t>
      </w:r>
    </w:p>
    <w:p w14:paraId="74C2039F" w14:textId="77777777" w:rsidR="00101B60" w:rsidRPr="00E804F2" w:rsidRDefault="00101B60" w:rsidP="00DB582C">
      <w:pPr>
        <w:pStyle w:val="Sraopastraipa"/>
        <w:spacing w:after="0" w:line="180" w:lineRule="atLeast"/>
        <w:ind w:left="0" w:firstLine="709"/>
        <w:jc w:val="both"/>
        <w:rPr>
          <w:rFonts w:ascii="Times New Roman" w:hAnsi="Times New Roman"/>
          <w:sz w:val="24"/>
          <w:szCs w:val="24"/>
        </w:rPr>
      </w:pPr>
      <w:r w:rsidRPr="00E804F2">
        <w:rPr>
          <w:rFonts w:ascii="Times New Roman" w:hAnsi="Times New Roman"/>
          <w:sz w:val="24"/>
          <w:szCs w:val="24"/>
        </w:rPr>
        <w:t>9.10. Šalys gali nutraukti sutartį abipusiu raštišku Šalių susitarimu.</w:t>
      </w:r>
    </w:p>
    <w:p w14:paraId="5211E8F1" w14:textId="77777777" w:rsidR="00101B60" w:rsidRPr="00E804F2" w:rsidRDefault="00101B60" w:rsidP="00DB582C">
      <w:pPr>
        <w:pStyle w:val="Sraopastraipa"/>
        <w:spacing w:after="0" w:line="180" w:lineRule="atLeast"/>
        <w:ind w:left="0" w:firstLine="709"/>
        <w:jc w:val="both"/>
        <w:rPr>
          <w:rFonts w:ascii="Times New Roman" w:hAnsi="Times New Roman"/>
          <w:sz w:val="24"/>
          <w:szCs w:val="24"/>
        </w:rPr>
      </w:pPr>
      <w:r w:rsidRPr="00E804F2">
        <w:rPr>
          <w:rFonts w:ascii="Times New Roman" w:hAnsi="Times New Roman"/>
          <w:sz w:val="24"/>
          <w:szCs w:val="24"/>
        </w:rPr>
        <w:t xml:space="preserve">9.11. Kiekvieną ginčą, nesutarimą ar reikalavimą, kylantį iš šios sutarties ar susijusį su šia sutartimi, jos sudarymu, galiojimu, vykdymu, pažeidimu, nutraukimu, Šalys spręs derybomis. Ginčo, </w:t>
      </w:r>
      <w:r w:rsidRPr="00E804F2">
        <w:rPr>
          <w:rFonts w:ascii="Times New Roman" w:hAnsi="Times New Roman"/>
          <w:sz w:val="24"/>
          <w:szCs w:val="24"/>
        </w:rPr>
        <w:lastRenderedPageBreak/>
        <w:t xml:space="preserve">nesutarimo ar reikalavimo nepavykus išspręsti derybomis, ginčas bus sprendžiamas teisme pagal Užsakovo buveinės vietą. </w:t>
      </w:r>
    </w:p>
    <w:p w14:paraId="14223AE6" w14:textId="77777777" w:rsidR="00101B60" w:rsidRPr="00101B60" w:rsidRDefault="00101B60" w:rsidP="00DB582C">
      <w:pPr>
        <w:pStyle w:val="Sraopastraipa"/>
        <w:spacing w:after="0" w:line="180" w:lineRule="atLeast"/>
        <w:ind w:left="0" w:firstLine="709"/>
        <w:jc w:val="both"/>
        <w:rPr>
          <w:rFonts w:ascii="Times New Roman" w:hAnsi="Times New Roman"/>
          <w:sz w:val="24"/>
          <w:szCs w:val="24"/>
        </w:rPr>
      </w:pPr>
      <w:r w:rsidRPr="00101B60">
        <w:rPr>
          <w:rFonts w:ascii="Times New Roman" w:hAnsi="Times New Roman"/>
          <w:sz w:val="24"/>
          <w:szCs w:val="24"/>
        </w:rPr>
        <w:t>9.12. Sutarties Šalims yra žinoma, kad ši sutartis yra vieša, išskyrus Sutartyje esančią konfidencialią informaciją. Konfidencialia informacija laikoma tik tokia informacija, kurios atskleidimas prieštarautų teisės aktams.</w:t>
      </w:r>
    </w:p>
    <w:p w14:paraId="003A38C4" w14:textId="77777777" w:rsidR="00101B60" w:rsidRPr="00101B60" w:rsidRDefault="00101B60" w:rsidP="00DB582C">
      <w:pPr>
        <w:pStyle w:val="Sraopastraipa"/>
        <w:spacing w:after="0" w:line="180" w:lineRule="atLeast"/>
        <w:ind w:left="0" w:firstLine="709"/>
        <w:jc w:val="both"/>
        <w:rPr>
          <w:rFonts w:ascii="Times New Roman" w:hAnsi="Times New Roman"/>
          <w:sz w:val="24"/>
          <w:szCs w:val="24"/>
        </w:rPr>
      </w:pPr>
      <w:r w:rsidRPr="00101B60">
        <w:rPr>
          <w:rFonts w:ascii="Times New Roman" w:hAnsi="Times New Roman"/>
          <w:sz w:val="24"/>
          <w:szCs w:val="24"/>
        </w:rPr>
        <w:t>9.13. Sutarties Šalys gali būti keičiamos išimtinais atvejais, kai dėl sutarties Šalies vidinio persitvarkymo jos teises ar pareigas perima kitas ūkio subjektas (pavyzdžiui, Rangovas veiklą, su kuria susijęs sutarties objektas, perduoda savo įsteigtai dukterinei įmonei, kai jis valdo šią įmonę šimtu procentų ir užtikrina, kad lieka solidariai atsakingas už sutartinių   įsipareigojimų įvykdymą).</w:t>
      </w:r>
    </w:p>
    <w:p w14:paraId="54A054F3" w14:textId="77777777" w:rsidR="00101B60" w:rsidRPr="00101B60" w:rsidRDefault="00101B60" w:rsidP="00DB582C">
      <w:pPr>
        <w:pStyle w:val="Sraopastraipa"/>
        <w:spacing w:after="0" w:line="180" w:lineRule="atLeast"/>
        <w:ind w:left="0" w:firstLine="709"/>
        <w:jc w:val="both"/>
        <w:rPr>
          <w:rFonts w:ascii="Times New Roman" w:hAnsi="Times New Roman"/>
          <w:sz w:val="24"/>
          <w:szCs w:val="24"/>
        </w:rPr>
      </w:pPr>
      <w:r w:rsidRPr="00101B60">
        <w:rPr>
          <w:rFonts w:ascii="Times New Roman" w:hAnsi="Times New Roman"/>
          <w:sz w:val="24"/>
          <w:szCs w:val="24"/>
        </w:rPr>
        <w:t>9.14.  Sutarties pakeitimai gali būti atliekami tik raštu.</w:t>
      </w:r>
    </w:p>
    <w:p w14:paraId="25E7CC64" w14:textId="77777777" w:rsidR="00101B60" w:rsidRPr="00101B60" w:rsidRDefault="00101B60" w:rsidP="00DB582C">
      <w:pPr>
        <w:pStyle w:val="Sraopastraipa"/>
        <w:spacing w:after="0" w:line="180" w:lineRule="atLeast"/>
        <w:ind w:left="0" w:firstLine="709"/>
        <w:jc w:val="both"/>
        <w:rPr>
          <w:rFonts w:ascii="Times New Roman" w:hAnsi="Times New Roman"/>
          <w:sz w:val="24"/>
          <w:szCs w:val="24"/>
        </w:rPr>
      </w:pPr>
      <w:r w:rsidRPr="00101B60">
        <w:rPr>
          <w:rFonts w:ascii="Times New Roman" w:hAnsi="Times New Roman"/>
          <w:sz w:val="24"/>
          <w:szCs w:val="24"/>
        </w:rPr>
        <w:t>9.15. Sutarties pakeitimai gali būti atlikti sutarties Šalių atstovų pasirašomu protokolu ar kitais būdais, užtikrinančiais aiškiai išreikštą sutarties Šalių valią pakeisti atitinkamas sutarties sąlygas.</w:t>
      </w:r>
    </w:p>
    <w:p w14:paraId="4898DF96" w14:textId="77777777" w:rsidR="00101B60" w:rsidRPr="00101B60" w:rsidRDefault="00101B60" w:rsidP="00DB582C">
      <w:pPr>
        <w:pStyle w:val="Sraopastraipa"/>
        <w:spacing w:after="0" w:line="180" w:lineRule="atLeast"/>
        <w:ind w:left="0" w:firstLine="709"/>
        <w:jc w:val="both"/>
        <w:rPr>
          <w:rFonts w:ascii="Times New Roman" w:hAnsi="Times New Roman"/>
          <w:sz w:val="24"/>
          <w:szCs w:val="24"/>
        </w:rPr>
      </w:pPr>
      <w:r w:rsidRPr="00101B60">
        <w:rPr>
          <w:rFonts w:ascii="Times New Roman" w:hAnsi="Times New Roman"/>
          <w:sz w:val="24"/>
          <w:szCs w:val="24"/>
        </w:rPr>
        <w:t>9.16. Dokumentas, kurio įforminami sutarties pakeitimai, laikomas sutarties dalimi.</w:t>
      </w:r>
    </w:p>
    <w:p w14:paraId="2BC64D5E" w14:textId="77777777" w:rsidR="00101B60" w:rsidRPr="00101B60" w:rsidRDefault="00101B60" w:rsidP="00DB582C">
      <w:pPr>
        <w:pStyle w:val="Sraopastraipa"/>
        <w:spacing w:after="0" w:line="180" w:lineRule="atLeast"/>
        <w:ind w:left="0" w:firstLine="709"/>
        <w:jc w:val="both"/>
        <w:rPr>
          <w:rFonts w:ascii="Times New Roman" w:hAnsi="Times New Roman"/>
          <w:sz w:val="24"/>
          <w:szCs w:val="24"/>
        </w:rPr>
      </w:pPr>
      <w:r w:rsidRPr="00101B60">
        <w:rPr>
          <w:rFonts w:ascii="Times New Roman" w:hAnsi="Times New Roman"/>
          <w:sz w:val="24"/>
          <w:szCs w:val="24"/>
        </w:rPr>
        <w:t>9.17. Rangovas Darbus atlieka pagal pateiktą Techninę specifikaciją, Sutarties priedas Nr. 1, kuri yra neatsiejama šios Sutarties dalis.</w:t>
      </w:r>
    </w:p>
    <w:p w14:paraId="7192DAC0" w14:textId="0D727109" w:rsidR="00101B60" w:rsidRPr="00101B60" w:rsidRDefault="00101B60" w:rsidP="00DB582C">
      <w:pPr>
        <w:pStyle w:val="Sraopastraipa"/>
        <w:spacing w:after="0" w:line="180" w:lineRule="atLeast"/>
        <w:ind w:left="0" w:firstLine="709"/>
        <w:jc w:val="both"/>
        <w:rPr>
          <w:rFonts w:ascii="Times New Roman" w:hAnsi="Times New Roman"/>
          <w:sz w:val="24"/>
          <w:szCs w:val="24"/>
        </w:rPr>
      </w:pPr>
      <w:r w:rsidRPr="00101B60">
        <w:rPr>
          <w:rFonts w:ascii="Times New Roman" w:hAnsi="Times New Roman"/>
          <w:sz w:val="24"/>
          <w:szCs w:val="24"/>
        </w:rPr>
        <w:t>9.18. Sutarties vykdymo metu visus iškilusius klausimus derinti su seniūnijos seniūnu, techninės priežiūros vadovu arba Telšių rajono savivaldybės administracijos Statybos ir urbanistikos skyriaus Statybos poskyrio</w:t>
      </w:r>
      <w:r w:rsidR="00E804F2">
        <w:rPr>
          <w:rFonts w:ascii="Times New Roman" w:hAnsi="Times New Roman"/>
          <w:sz w:val="24"/>
          <w:szCs w:val="24"/>
        </w:rPr>
        <w:t xml:space="preserve"> vyr. specialistais. </w:t>
      </w:r>
    </w:p>
    <w:p w14:paraId="29DEDC28" w14:textId="77777777" w:rsidR="00101B60" w:rsidRPr="00101B60" w:rsidRDefault="00101B60" w:rsidP="00DB582C">
      <w:pPr>
        <w:pStyle w:val="Sraopastraipa"/>
        <w:spacing w:after="0" w:line="180" w:lineRule="atLeast"/>
        <w:ind w:left="0" w:firstLine="709"/>
        <w:jc w:val="both"/>
        <w:rPr>
          <w:rFonts w:ascii="Times New Roman" w:hAnsi="Times New Roman"/>
          <w:sz w:val="24"/>
          <w:szCs w:val="24"/>
        </w:rPr>
      </w:pPr>
      <w:r w:rsidRPr="00101B60">
        <w:rPr>
          <w:rFonts w:ascii="Times New Roman" w:hAnsi="Times New Roman"/>
          <w:sz w:val="24"/>
          <w:szCs w:val="24"/>
        </w:rPr>
        <w:t>9.19. Pakeitimai įsigalioja nuo dienos, kai juos abi sutarties Šalys patvirtina parašu.</w:t>
      </w:r>
    </w:p>
    <w:p w14:paraId="65B0AD4A" w14:textId="5E8C3F73" w:rsidR="00101B60" w:rsidRPr="00101B60" w:rsidRDefault="00101B60" w:rsidP="00DB582C">
      <w:pPr>
        <w:pStyle w:val="Sraopastraipa"/>
        <w:spacing w:after="0" w:line="180" w:lineRule="atLeast"/>
        <w:ind w:left="0" w:firstLine="709"/>
        <w:jc w:val="both"/>
        <w:rPr>
          <w:rFonts w:ascii="Times New Roman" w:hAnsi="Times New Roman"/>
          <w:sz w:val="24"/>
          <w:szCs w:val="24"/>
        </w:rPr>
      </w:pPr>
      <w:r w:rsidRPr="00101B60">
        <w:rPr>
          <w:rFonts w:ascii="Times New Roman" w:hAnsi="Times New Roman"/>
          <w:sz w:val="24"/>
          <w:szCs w:val="24"/>
        </w:rPr>
        <w:t>9.2</w:t>
      </w:r>
      <w:r w:rsidR="00DB582C">
        <w:rPr>
          <w:rFonts w:ascii="Times New Roman" w:hAnsi="Times New Roman"/>
          <w:sz w:val="24"/>
          <w:szCs w:val="24"/>
        </w:rPr>
        <w:t>0</w:t>
      </w:r>
      <w:r w:rsidRPr="00101B60">
        <w:rPr>
          <w:rFonts w:ascii="Times New Roman" w:hAnsi="Times New Roman"/>
          <w:sz w:val="24"/>
          <w:szCs w:val="24"/>
        </w:rPr>
        <w:t>. Sudaryti du šios sutarties egzemplioriai, kurių juridinė galia yra vienoda, po vieną egzempliorių kiekvienai šaliai.</w:t>
      </w:r>
    </w:p>
    <w:p w14:paraId="26BD65B5" w14:textId="77777777" w:rsidR="00DB582C" w:rsidRDefault="00DB582C" w:rsidP="008B3C7F">
      <w:pPr>
        <w:spacing w:after="120" w:line="240" w:lineRule="auto"/>
        <w:ind w:firstLine="851"/>
        <w:jc w:val="center"/>
        <w:rPr>
          <w:rFonts w:ascii="Times New Roman" w:hAnsi="Times New Roman"/>
          <w:sz w:val="23"/>
          <w:szCs w:val="23"/>
        </w:rPr>
      </w:pPr>
    </w:p>
    <w:p w14:paraId="3ABD4E22" w14:textId="369C56DE" w:rsidR="009B235C" w:rsidRPr="00FB52A5" w:rsidRDefault="009B235C" w:rsidP="008B3C7F">
      <w:pPr>
        <w:spacing w:after="120" w:line="240" w:lineRule="auto"/>
        <w:ind w:firstLine="851"/>
        <w:jc w:val="center"/>
        <w:rPr>
          <w:rFonts w:ascii="Times New Roman" w:hAnsi="Times New Roman"/>
          <w:b/>
          <w:sz w:val="23"/>
          <w:szCs w:val="23"/>
        </w:rPr>
      </w:pPr>
      <w:r w:rsidRPr="00FB52A5">
        <w:rPr>
          <w:rFonts w:ascii="Times New Roman" w:hAnsi="Times New Roman"/>
          <w:b/>
          <w:sz w:val="23"/>
          <w:szCs w:val="23"/>
        </w:rPr>
        <w:t>X. NENUGALIMA JĖGA (force majeure)</w:t>
      </w:r>
    </w:p>
    <w:p w14:paraId="473367BF" w14:textId="2E7B6701" w:rsidR="00AD142B" w:rsidRPr="00FB52A5" w:rsidRDefault="00537202" w:rsidP="00AD142B">
      <w:pPr>
        <w:spacing w:after="0" w:line="240" w:lineRule="auto"/>
        <w:ind w:firstLine="720"/>
        <w:jc w:val="both"/>
        <w:rPr>
          <w:rFonts w:ascii="Times New Roman" w:hAnsi="Times New Roman"/>
          <w:sz w:val="23"/>
          <w:szCs w:val="23"/>
        </w:rPr>
      </w:pPr>
      <w:r w:rsidRPr="00FB52A5">
        <w:rPr>
          <w:rFonts w:ascii="Times New Roman" w:hAnsi="Times New Roman"/>
          <w:sz w:val="23"/>
          <w:szCs w:val="23"/>
        </w:rPr>
        <w:t>10</w:t>
      </w:r>
      <w:r w:rsidR="00AD142B" w:rsidRPr="00FB52A5">
        <w:rPr>
          <w:rFonts w:ascii="Times New Roman" w:hAnsi="Times New Roman"/>
          <w:sz w:val="23"/>
          <w:szCs w:val="23"/>
        </w:rPr>
        <w:t>.1. Šalis gali būti visiškai ar iš dalies atleidžiama nuo atsakomybės už Sutarties nevykdymą dėl nenugalimos jėgos (force majeure) aplinkybių, atsiradusių po Sutarties pasirašymo dienos, bei nustatytų ir jas patyrusios Šalies įrodytų pagal Lietuvos Respublikos civilinį kodeksą, jeigu Šalis nedelsiant pranešė kitai Šaliai apie kliūtį bei jos poveikį įsipareigojimų vykdymui.</w:t>
      </w:r>
    </w:p>
    <w:p w14:paraId="35BF0A56" w14:textId="4C853C34" w:rsidR="00AD142B" w:rsidRPr="00FB52A5" w:rsidRDefault="00537202" w:rsidP="00AD142B">
      <w:pPr>
        <w:spacing w:after="0" w:line="240" w:lineRule="auto"/>
        <w:ind w:firstLine="720"/>
        <w:jc w:val="both"/>
        <w:rPr>
          <w:rFonts w:ascii="Times New Roman" w:eastAsia="Times New Roman" w:hAnsi="Times New Roman"/>
          <w:sz w:val="23"/>
          <w:szCs w:val="23"/>
        </w:rPr>
      </w:pPr>
      <w:r w:rsidRPr="00FB52A5">
        <w:rPr>
          <w:rFonts w:ascii="Times New Roman" w:eastAsia="Times New Roman" w:hAnsi="Times New Roman"/>
          <w:sz w:val="23"/>
          <w:szCs w:val="23"/>
        </w:rPr>
        <w:t>10</w:t>
      </w:r>
      <w:r w:rsidR="00AD142B" w:rsidRPr="00FB52A5">
        <w:rPr>
          <w:rFonts w:ascii="Times New Roman" w:eastAsia="Times New Roman" w:hAnsi="Times New Roman"/>
          <w:sz w:val="23"/>
          <w:szCs w:val="23"/>
        </w:rPr>
        <w:t>.2. Nenugalima jėga (</w:t>
      </w:r>
      <w:r w:rsidR="00AD142B" w:rsidRPr="00FB52A5">
        <w:rPr>
          <w:rFonts w:ascii="Times New Roman" w:eastAsia="Times New Roman" w:hAnsi="Times New Roman"/>
          <w:i/>
          <w:sz w:val="23"/>
          <w:szCs w:val="23"/>
        </w:rPr>
        <w:t>force majeure</w:t>
      </w:r>
      <w:r w:rsidR="00AD142B" w:rsidRPr="00FB52A5">
        <w:rPr>
          <w:rFonts w:ascii="Times New Roman" w:eastAsia="Times New Roman" w:hAnsi="Times New Roman"/>
          <w:sz w:val="23"/>
          <w:szCs w:val="23"/>
        </w:rPr>
        <w:t xml:space="preserve">) nelaikoma tai, kad rinkoje nėra reikalingų prievolei vykdyti prekių, Šalis neturi reikiamų finansinių išteklių arba Šalies kontrahentai pažeidžia savo prievoles. </w:t>
      </w:r>
    </w:p>
    <w:p w14:paraId="0D8252E5" w14:textId="1B9CBF3D" w:rsidR="00AD142B" w:rsidRPr="00FB52A5" w:rsidRDefault="00537202" w:rsidP="00AD142B">
      <w:pPr>
        <w:spacing w:after="0" w:line="240" w:lineRule="auto"/>
        <w:ind w:firstLine="720"/>
        <w:jc w:val="both"/>
        <w:rPr>
          <w:rFonts w:ascii="Times New Roman" w:eastAsia="Times New Roman" w:hAnsi="Times New Roman"/>
          <w:sz w:val="23"/>
          <w:szCs w:val="23"/>
        </w:rPr>
      </w:pPr>
      <w:r w:rsidRPr="00FB52A5">
        <w:rPr>
          <w:rFonts w:ascii="Times New Roman" w:eastAsia="Times New Roman" w:hAnsi="Times New Roman"/>
          <w:sz w:val="23"/>
          <w:szCs w:val="23"/>
        </w:rPr>
        <w:t>10</w:t>
      </w:r>
      <w:r w:rsidR="00AD142B" w:rsidRPr="00FB52A5">
        <w:rPr>
          <w:rFonts w:ascii="Times New Roman" w:eastAsia="Times New Roman" w:hAnsi="Times New Roman"/>
          <w:sz w:val="23"/>
          <w:szCs w:val="23"/>
        </w:rPr>
        <w:t>.3. Nenugalima jėga (</w:t>
      </w:r>
      <w:r w:rsidR="00AD142B" w:rsidRPr="00FB52A5">
        <w:rPr>
          <w:rFonts w:ascii="Times New Roman" w:eastAsia="Times New Roman" w:hAnsi="Times New Roman"/>
          <w:i/>
          <w:sz w:val="23"/>
          <w:szCs w:val="23"/>
        </w:rPr>
        <w:t>force majeure</w:t>
      </w:r>
      <w:r w:rsidR="00AD142B" w:rsidRPr="00FB52A5">
        <w:rPr>
          <w:rFonts w:ascii="Times New Roman" w:eastAsia="Times New Roman" w:hAnsi="Times New Roman"/>
          <w:sz w:val="23"/>
          <w:szCs w:val="23"/>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5FF8E652" w14:textId="47692B79" w:rsidR="00AD142B" w:rsidRPr="00FB52A5" w:rsidRDefault="00537202" w:rsidP="00AD142B">
      <w:pPr>
        <w:spacing w:after="0" w:line="240" w:lineRule="auto"/>
        <w:ind w:firstLine="720"/>
        <w:jc w:val="both"/>
        <w:rPr>
          <w:rFonts w:ascii="Times New Roman" w:eastAsia="Times New Roman" w:hAnsi="Times New Roman"/>
          <w:sz w:val="23"/>
          <w:szCs w:val="23"/>
        </w:rPr>
      </w:pPr>
      <w:r w:rsidRPr="00FB52A5">
        <w:rPr>
          <w:rFonts w:ascii="Times New Roman" w:eastAsia="Times New Roman" w:hAnsi="Times New Roman"/>
          <w:sz w:val="23"/>
          <w:szCs w:val="23"/>
        </w:rPr>
        <w:t>10</w:t>
      </w:r>
      <w:r w:rsidR="00AD142B" w:rsidRPr="00FB52A5">
        <w:rPr>
          <w:rFonts w:ascii="Times New Roman" w:eastAsia="Times New Roman" w:hAnsi="Times New Roman"/>
          <w:sz w:val="23"/>
          <w:szCs w:val="23"/>
        </w:rPr>
        <w:t xml:space="preserve">.4. Sutartis baigiasi kitos Šalies reikalavimu, kai ją įvykdyti kitai šaliai neįmanoma dėl </w:t>
      </w:r>
    </w:p>
    <w:p w14:paraId="227BBEDE" w14:textId="6D307486" w:rsidR="009B235C" w:rsidRPr="00FB52A5" w:rsidRDefault="00AD142B" w:rsidP="00AD142B">
      <w:pPr>
        <w:spacing w:after="0" w:line="240" w:lineRule="auto"/>
        <w:ind w:firstLine="720"/>
        <w:jc w:val="both"/>
        <w:rPr>
          <w:rFonts w:ascii="Times New Roman" w:eastAsia="Times New Roman" w:hAnsi="Times New Roman"/>
          <w:sz w:val="23"/>
          <w:szCs w:val="23"/>
        </w:rPr>
      </w:pPr>
      <w:r w:rsidRPr="00FB52A5">
        <w:rPr>
          <w:rFonts w:ascii="Times New Roman" w:eastAsia="Times New Roman" w:hAnsi="Times New Roman"/>
          <w:sz w:val="23"/>
          <w:szCs w:val="23"/>
        </w:rPr>
        <w:t>nenugalimos jėgos (</w:t>
      </w:r>
      <w:r w:rsidRPr="00FB52A5">
        <w:rPr>
          <w:rFonts w:ascii="Times New Roman" w:eastAsia="Times New Roman" w:hAnsi="Times New Roman"/>
          <w:i/>
          <w:sz w:val="23"/>
          <w:szCs w:val="23"/>
        </w:rPr>
        <w:t>force majeure</w:t>
      </w:r>
      <w:r w:rsidRPr="00FB52A5">
        <w:rPr>
          <w:rFonts w:ascii="Times New Roman" w:eastAsia="Times New Roman" w:hAnsi="Times New Roman"/>
          <w:sz w:val="23"/>
          <w:szCs w:val="23"/>
        </w:rPr>
        <w:t>).</w:t>
      </w:r>
    </w:p>
    <w:p w14:paraId="7EAF5B89" w14:textId="6DE9CFC8" w:rsidR="0062240E" w:rsidRPr="00FB52A5" w:rsidRDefault="004D3553" w:rsidP="008B3C7F">
      <w:pPr>
        <w:tabs>
          <w:tab w:val="left" w:pos="567"/>
        </w:tabs>
        <w:spacing w:after="120" w:line="240" w:lineRule="auto"/>
        <w:ind w:left="1213"/>
        <w:jc w:val="center"/>
        <w:rPr>
          <w:rFonts w:ascii="Times New Roman" w:hAnsi="Times New Roman"/>
          <w:b/>
          <w:caps/>
          <w:sz w:val="23"/>
          <w:szCs w:val="23"/>
        </w:rPr>
      </w:pPr>
      <w:r w:rsidRPr="00FB52A5">
        <w:rPr>
          <w:rFonts w:ascii="Times New Roman" w:hAnsi="Times New Roman"/>
          <w:b/>
          <w:caps/>
          <w:sz w:val="23"/>
          <w:szCs w:val="23"/>
        </w:rPr>
        <w:t>X</w:t>
      </w:r>
      <w:r w:rsidR="00A53C01" w:rsidRPr="00FB52A5">
        <w:rPr>
          <w:rFonts w:ascii="Times New Roman" w:hAnsi="Times New Roman"/>
          <w:b/>
          <w:caps/>
          <w:sz w:val="23"/>
          <w:szCs w:val="23"/>
        </w:rPr>
        <w:t>I</w:t>
      </w:r>
      <w:r w:rsidRPr="00FB52A5">
        <w:rPr>
          <w:rFonts w:ascii="Times New Roman" w:hAnsi="Times New Roman"/>
          <w:b/>
          <w:caps/>
          <w:sz w:val="23"/>
          <w:szCs w:val="23"/>
        </w:rPr>
        <w:t xml:space="preserve">. </w:t>
      </w:r>
      <w:r w:rsidR="00082B2D" w:rsidRPr="00FB52A5">
        <w:rPr>
          <w:rFonts w:ascii="Times New Roman" w:hAnsi="Times New Roman"/>
          <w:b/>
          <w:caps/>
          <w:sz w:val="23"/>
          <w:szCs w:val="23"/>
        </w:rPr>
        <w:t xml:space="preserve"> Sutarties priedai</w:t>
      </w:r>
    </w:p>
    <w:p w14:paraId="6D96BEBD" w14:textId="50A3FD9E" w:rsidR="00A53C01" w:rsidRPr="00FB52A5" w:rsidRDefault="00A53C01" w:rsidP="00A53C01">
      <w:pPr>
        <w:spacing w:after="0" w:line="240" w:lineRule="auto"/>
        <w:ind w:firstLine="720"/>
        <w:jc w:val="both"/>
        <w:rPr>
          <w:rFonts w:ascii="Times New Roman" w:eastAsia="Times New Roman" w:hAnsi="Times New Roman"/>
          <w:sz w:val="23"/>
          <w:szCs w:val="23"/>
        </w:rPr>
      </w:pPr>
      <w:r w:rsidRPr="00FB52A5">
        <w:rPr>
          <w:rFonts w:ascii="Times New Roman" w:eastAsia="Times New Roman" w:hAnsi="Times New Roman"/>
          <w:sz w:val="23"/>
          <w:szCs w:val="23"/>
        </w:rPr>
        <w:t>1</w:t>
      </w:r>
      <w:r w:rsidR="00537202" w:rsidRPr="00FB52A5">
        <w:rPr>
          <w:rFonts w:ascii="Times New Roman" w:eastAsia="Times New Roman" w:hAnsi="Times New Roman"/>
          <w:sz w:val="23"/>
          <w:szCs w:val="23"/>
        </w:rPr>
        <w:t>1</w:t>
      </w:r>
      <w:r w:rsidRPr="00FB52A5">
        <w:rPr>
          <w:rFonts w:ascii="Times New Roman" w:eastAsia="Times New Roman" w:hAnsi="Times New Roman"/>
          <w:sz w:val="23"/>
          <w:szCs w:val="23"/>
        </w:rPr>
        <w:t xml:space="preserve">.1. </w:t>
      </w:r>
      <w:r w:rsidR="00EB4366">
        <w:rPr>
          <w:rFonts w:ascii="Times New Roman" w:eastAsia="Times New Roman" w:hAnsi="Times New Roman"/>
          <w:sz w:val="23"/>
          <w:szCs w:val="23"/>
        </w:rPr>
        <w:t>Techninė specifikacija (Priedas Nr. 1)</w:t>
      </w:r>
    </w:p>
    <w:p w14:paraId="40A70CDA" w14:textId="57C15392" w:rsidR="000174A6" w:rsidRPr="00FB52A5" w:rsidRDefault="00A53C01" w:rsidP="00A53C01">
      <w:pPr>
        <w:spacing w:after="0" w:line="240" w:lineRule="auto"/>
        <w:ind w:firstLine="720"/>
        <w:jc w:val="both"/>
        <w:rPr>
          <w:rFonts w:ascii="Times New Roman" w:eastAsia="Times New Roman" w:hAnsi="Times New Roman"/>
          <w:sz w:val="23"/>
          <w:szCs w:val="23"/>
        </w:rPr>
      </w:pPr>
      <w:r w:rsidRPr="00FB52A5">
        <w:rPr>
          <w:rFonts w:ascii="Times New Roman" w:eastAsia="Times New Roman" w:hAnsi="Times New Roman"/>
          <w:sz w:val="23"/>
          <w:szCs w:val="23"/>
        </w:rPr>
        <w:t>11.2. Atliktų darbų akto (F-2) formos.</w:t>
      </w:r>
    </w:p>
    <w:p w14:paraId="48653BEA" w14:textId="3DD522DE" w:rsidR="00082B2D" w:rsidRPr="00FB52A5" w:rsidRDefault="004D3553" w:rsidP="008B3C7F">
      <w:pPr>
        <w:tabs>
          <w:tab w:val="left" w:pos="1560"/>
          <w:tab w:val="left" w:pos="4536"/>
        </w:tabs>
        <w:spacing w:before="120" w:after="120" w:line="240" w:lineRule="auto"/>
        <w:ind w:left="1213"/>
        <w:jc w:val="center"/>
        <w:rPr>
          <w:rFonts w:ascii="Times New Roman" w:hAnsi="Times New Roman"/>
          <w:b/>
          <w:caps/>
          <w:sz w:val="23"/>
          <w:szCs w:val="23"/>
        </w:rPr>
      </w:pPr>
      <w:r w:rsidRPr="00FB52A5">
        <w:rPr>
          <w:rFonts w:ascii="Times New Roman" w:hAnsi="Times New Roman"/>
          <w:b/>
          <w:caps/>
          <w:sz w:val="23"/>
          <w:szCs w:val="23"/>
        </w:rPr>
        <w:t>XI</w:t>
      </w:r>
      <w:r w:rsidR="00A53C01" w:rsidRPr="00FB52A5">
        <w:rPr>
          <w:rFonts w:ascii="Times New Roman" w:hAnsi="Times New Roman"/>
          <w:b/>
          <w:caps/>
          <w:sz w:val="23"/>
          <w:szCs w:val="23"/>
        </w:rPr>
        <w:t>I</w:t>
      </w:r>
      <w:r w:rsidRPr="00FB52A5">
        <w:rPr>
          <w:rFonts w:ascii="Times New Roman" w:hAnsi="Times New Roman"/>
          <w:b/>
          <w:caps/>
          <w:sz w:val="23"/>
          <w:szCs w:val="23"/>
        </w:rPr>
        <w:t xml:space="preserve">. </w:t>
      </w:r>
      <w:r w:rsidR="00082B2D" w:rsidRPr="00FB52A5">
        <w:rPr>
          <w:rFonts w:ascii="Times New Roman" w:hAnsi="Times New Roman"/>
          <w:b/>
          <w:caps/>
          <w:sz w:val="23"/>
          <w:szCs w:val="23"/>
        </w:rPr>
        <w:t xml:space="preserve"> Kontaktai</w:t>
      </w:r>
    </w:p>
    <w:p w14:paraId="518127EA" w14:textId="7AD38518" w:rsidR="00AD142B" w:rsidRDefault="00AD142B" w:rsidP="00AD142B">
      <w:pPr>
        <w:spacing w:after="0" w:line="240" w:lineRule="auto"/>
        <w:ind w:firstLine="720"/>
        <w:jc w:val="both"/>
        <w:rPr>
          <w:rFonts w:ascii="Times New Roman" w:hAnsi="Times New Roman"/>
          <w:sz w:val="23"/>
          <w:szCs w:val="23"/>
        </w:rPr>
      </w:pPr>
      <w:r w:rsidRPr="00FB52A5">
        <w:rPr>
          <w:rFonts w:ascii="Times New Roman" w:hAnsi="Times New Roman"/>
          <w:sz w:val="23"/>
          <w:szCs w:val="23"/>
        </w:rPr>
        <w:t>1</w:t>
      </w:r>
      <w:r w:rsidR="00537202" w:rsidRPr="00FB52A5">
        <w:rPr>
          <w:rFonts w:ascii="Times New Roman" w:hAnsi="Times New Roman"/>
          <w:sz w:val="23"/>
          <w:szCs w:val="23"/>
        </w:rPr>
        <w:t>2</w:t>
      </w:r>
      <w:r w:rsidRPr="00FB52A5">
        <w:rPr>
          <w:rFonts w:ascii="Times New Roman" w:hAnsi="Times New Roman"/>
          <w:sz w:val="23"/>
          <w:szCs w:val="23"/>
        </w:rPr>
        <w:t>.1. Visais su sutarties įgyvendinimu susijusiais klausimais Šalys privalo susirašinėti ir bendrauti lietuvių kalba.</w:t>
      </w:r>
      <w:bookmarkStart w:id="3" w:name="_Hlk51849908"/>
    </w:p>
    <w:p w14:paraId="1FA5DC5D" w14:textId="11404E37" w:rsidR="00210479" w:rsidRPr="00FB52A5" w:rsidRDefault="00210479" w:rsidP="00AD142B">
      <w:pPr>
        <w:spacing w:after="0" w:line="240" w:lineRule="auto"/>
        <w:ind w:firstLine="720"/>
        <w:jc w:val="both"/>
        <w:rPr>
          <w:rFonts w:ascii="Times New Roman" w:hAnsi="Times New Roman"/>
          <w:sz w:val="23"/>
          <w:szCs w:val="23"/>
        </w:rPr>
      </w:pPr>
      <w:r>
        <w:rPr>
          <w:rFonts w:ascii="Times New Roman" w:hAnsi="Times New Roman"/>
          <w:sz w:val="23"/>
          <w:szCs w:val="23"/>
        </w:rPr>
        <w:t>12.2. Rangovo paskirtas atsakingas asmuo: ______________________________ .</w:t>
      </w:r>
    </w:p>
    <w:p w14:paraId="1A58A804" w14:textId="474AC5E1" w:rsidR="00AD142B" w:rsidRPr="00FB52A5" w:rsidRDefault="004D3553" w:rsidP="00AD142B">
      <w:pPr>
        <w:spacing w:after="0" w:line="240" w:lineRule="auto"/>
        <w:ind w:firstLine="720"/>
        <w:jc w:val="both"/>
        <w:rPr>
          <w:rFonts w:ascii="Times New Roman" w:hAnsi="Times New Roman"/>
          <w:sz w:val="23"/>
          <w:szCs w:val="23"/>
        </w:rPr>
      </w:pPr>
      <w:r w:rsidRPr="00FB52A5">
        <w:rPr>
          <w:rFonts w:ascii="Times New Roman" w:hAnsi="Times New Roman"/>
          <w:sz w:val="23"/>
          <w:szCs w:val="23"/>
        </w:rPr>
        <w:t>1</w:t>
      </w:r>
      <w:r w:rsidR="00537202" w:rsidRPr="00FB52A5">
        <w:rPr>
          <w:rFonts w:ascii="Times New Roman" w:hAnsi="Times New Roman"/>
          <w:sz w:val="23"/>
          <w:szCs w:val="23"/>
        </w:rPr>
        <w:t>2</w:t>
      </w:r>
      <w:r w:rsidR="00350783" w:rsidRPr="00FB52A5">
        <w:rPr>
          <w:rFonts w:ascii="Times New Roman" w:hAnsi="Times New Roman"/>
          <w:sz w:val="23"/>
          <w:szCs w:val="23"/>
        </w:rPr>
        <w:t>.</w:t>
      </w:r>
      <w:r w:rsidR="00210479">
        <w:rPr>
          <w:rFonts w:ascii="Times New Roman" w:hAnsi="Times New Roman"/>
          <w:sz w:val="23"/>
          <w:szCs w:val="23"/>
        </w:rPr>
        <w:t>3</w:t>
      </w:r>
      <w:r w:rsidR="00350783" w:rsidRPr="00FB52A5">
        <w:rPr>
          <w:rFonts w:ascii="Times New Roman" w:hAnsi="Times New Roman"/>
          <w:sz w:val="23"/>
          <w:szCs w:val="23"/>
        </w:rPr>
        <w:t xml:space="preserve">. </w:t>
      </w:r>
      <w:r w:rsidR="00CE6D92" w:rsidRPr="00FB52A5">
        <w:rPr>
          <w:rFonts w:ascii="Times New Roman" w:hAnsi="Times New Roman"/>
          <w:sz w:val="23"/>
          <w:szCs w:val="23"/>
        </w:rPr>
        <w:t>Užsakovo paskirti atsakingi asmenys:</w:t>
      </w:r>
    </w:p>
    <w:p w14:paraId="3703F08F" w14:textId="12B3871F" w:rsidR="00EB4366" w:rsidRDefault="004D3553" w:rsidP="00AD142B">
      <w:pPr>
        <w:spacing w:after="0" w:line="240" w:lineRule="auto"/>
        <w:ind w:firstLine="720"/>
        <w:jc w:val="both"/>
        <w:rPr>
          <w:rFonts w:ascii="Times New Roman" w:hAnsi="Times New Roman"/>
          <w:sz w:val="23"/>
          <w:szCs w:val="23"/>
        </w:rPr>
      </w:pPr>
      <w:r w:rsidRPr="00FB52A5">
        <w:rPr>
          <w:rFonts w:ascii="Times New Roman" w:hAnsi="Times New Roman"/>
          <w:sz w:val="23"/>
          <w:szCs w:val="23"/>
        </w:rPr>
        <w:t>1</w:t>
      </w:r>
      <w:r w:rsidR="00537202" w:rsidRPr="00FB52A5">
        <w:rPr>
          <w:rFonts w:ascii="Times New Roman" w:hAnsi="Times New Roman"/>
          <w:sz w:val="23"/>
          <w:szCs w:val="23"/>
        </w:rPr>
        <w:t>2</w:t>
      </w:r>
      <w:r w:rsidR="00210479">
        <w:rPr>
          <w:rFonts w:ascii="Times New Roman" w:hAnsi="Times New Roman"/>
          <w:sz w:val="23"/>
          <w:szCs w:val="23"/>
        </w:rPr>
        <w:t>.3</w:t>
      </w:r>
      <w:r w:rsidR="00350783" w:rsidRPr="00FB52A5">
        <w:rPr>
          <w:rFonts w:ascii="Times New Roman" w:hAnsi="Times New Roman"/>
          <w:sz w:val="23"/>
          <w:szCs w:val="23"/>
        </w:rPr>
        <w:t xml:space="preserve">.1. </w:t>
      </w:r>
      <w:r w:rsidR="00CE6D92" w:rsidRPr="00FB52A5">
        <w:rPr>
          <w:rFonts w:ascii="Times New Roman" w:hAnsi="Times New Roman"/>
          <w:sz w:val="23"/>
          <w:szCs w:val="23"/>
        </w:rPr>
        <w:t xml:space="preserve">Už sutarties vykdymą atsakingas Telšių rajono savivaldybės administracijos </w:t>
      </w:r>
      <w:r w:rsidR="00350783" w:rsidRPr="00FB52A5">
        <w:rPr>
          <w:rFonts w:ascii="Times New Roman" w:hAnsi="Times New Roman"/>
          <w:sz w:val="23"/>
          <w:szCs w:val="23"/>
        </w:rPr>
        <w:t xml:space="preserve">Statybos </w:t>
      </w:r>
      <w:r w:rsidR="00CE6D92" w:rsidRPr="00FB52A5">
        <w:rPr>
          <w:rFonts w:ascii="Times New Roman" w:hAnsi="Times New Roman"/>
          <w:sz w:val="23"/>
          <w:szCs w:val="23"/>
        </w:rPr>
        <w:t>ir urbanistikos</w:t>
      </w:r>
      <w:r w:rsidR="00E9257E" w:rsidRPr="00FB52A5">
        <w:rPr>
          <w:rFonts w:ascii="Times New Roman" w:hAnsi="Times New Roman"/>
          <w:sz w:val="23"/>
          <w:szCs w:val="23"/>
        </w:rPr>
        <w:t xml:space="preserve"> skyriaus </w:t>
      </w:r>
      <w:r w:rsidR="00EB4366">
        <w:rPr>
          <w:rFonts w:ascii="Times New Roman" w:hAnsi="Times New Roman"/>
          <w:sz w:val="23"/>
          <w:szCs w:val="23"/>
        </w:rPr>
        <w:t xml:space="preserve">statybos poskyrio vyriausiasis specialistas </w:t>
      </w:r>
      <w:r w:rsidR="00E804F2">
        <w:rPr>
          <w:rFonts w:ascii="Times New Roman" w:hAnsi="Times New Roman"/>
          <w:sz w:val="23"/>
          <w:szCs w:val="23"/>
        </w:rPr>
        <w:t>................. .</w:t>
      </w:r>
    </w:p>
    <w:p w14:paraId="5DCDB674" w14:textId="2EBD9C65" w:rsidR="00AD142B" w:rsidRPr="00FB52A5" w:rsidRDefault="004D3553" w:rsidP="00AD142B">
      <w:pPr>
        <w:spacing w:after="0" w:line="240" w:lineRule="auto"/>
        <w:ind w:firstLine="720"/>
        <w:jc w:val="both"/>
        <w:rPr>
          <w:rFonts w:ascii="Times New Roman" w:hAnsi="Times New Roman"/>
          <w:color w:val="000000"/>
          <w:sz w:val="23"/>
          <w:szCs w:val="23"/>
        </w:rPr>
      </w:pPr>
      <w:r w:rsidRPr="00FB52A5">
        <w:rPr>
          <w:rFonts w:ascii="Times New Roman" w:hAnsi="Times New Roman"/>
          <w:sz w:val="23"/>
          <w:szCs w:val="23"/>
        </w:rPr>
        <w:t>1</w:t>
      </w:r>
      <w:r w:rsidR="00537202" w:rsidRPr="00FB52A5">
        <w:rPr>
          <w:rFonts w:ascii="Times New Roman" w:hAnsi="Times New Roman"/>
          <w:sz w:val="23"/>
          <w:szCs w:val="23"/>
        </w:rPr>
        <w:t>2</w:t>
      </w:r>
      <w:r w:rsidR="00210479">
        <w:rPr>
          <w:rFonts w:ascii="Times New Roman" w:hAnsi="Times New Roman"/>
          <w:sz w:val="23"/>
          <w:szCs w:val="23"/>
        </w:rPr>
        <w:t>.3</w:t>
      </w:r>
      <w:r w:rsidR="00A918AA" w:rsidRPr="00FB52A5">
        <w:rPr>
          <w:rFonts w:ascii="Times New Roman" w:hAnsi="Times New Roman"/>
          <w:sz w:val="23"/>
          <w:szCs w:val="23"/>
        </w:rPr>
        <w:t>.2.</w:t>
      </w:r>
      <w:r w:rsidR="00AD142B" w:rsidRPr="00FB52A5">
        <w:rPr>
          <w:rFonts w:ascii="Times New Roman" w:hAnsi="Times New Roman"/>
          <w:sz w:val="23"/>
          <w:szCs w:val="23"/>
        </w:rPr>
        <w:t xml:space="preserve"> </w:t>
      </w:r>
      <w:r w:rsidR="008D7032" w:rsidRPr="00FB52A5">
        <w:rPr>
          <w:rFonts w:ascii="Times New Roman" w:hAnsi="Times New Roman"/>
          <w:color w:val="000000"/>
          <w:sz w:val="23"/>
          <w:szCs w:val="23"/>
        </w:rPr>
        <w:t xml:space="preserve">Už Sutarties paskelbimą Centrinėje viešųjų pirkimų informacinėje sistemoje atsakinga </w:t>
      </w:r>
      <w:r w:rsidR="008D7032" w:rsidRPr="00FB52A5">
        <w:rPr>
          <w:rFonts w:ascii="Times New Roman" w:hAnsi="Times New Roman"/>
          <w:sz w:val="23"/>
          <w:szCs w:val="23"/>
        </w:rPr>
        <w:t>Telšių rajono savivaldybės administracijos Teisės ir administravimo skyriaus Viešųjų pirkimų poskyrio vyriausioji specialistė</w:t>
      </w:r>
      <w:r w:rsidR="00EB4366">
        <w:rPr>
          <w:rFonts w:ascii="Times New Roman" w:hAnsi="Times New Roman"/>
          <w:sz w:val="23"/>
          <w:szCs w:val="23"/>
        </w:rPr>
        <w:t xml:space="preserve"> ..................................</w:t>
      </w:r>
      <w:r w:rsidR="008D7032" w:rsidRPr="00FB52A5">
        <w:rPr>
          <w:rFonts w:ascii="Times New Roman" w:hAnsi="Times New Roman"/>
          <w:color w:val="000000"/>
          <w:sz w:val="23"/>
          <w:szCs w:val="23"/>
        </w:rPr>
        <w:t>;</w:t>
      </w:r>
    </w:p>
    <w:p w14:paraId="440C4173" w14:textId="63A3CC4F" w:rsidR="00AD142B" w:rsidRPr="00FB52A5" w:rsidRDefault="004D3553" w:rsidP="00AD142B">
      <w:pPr>
        <w:spacing w:after="0" w:line="240" w:lineRule="auto"/>
        <w:ind w:firstLine="720"/>
        <w:jc w:val="both"/>
        <w:rPr>
          <w:rFonts w:ascii="Times New Roman" w:eastAsia="Times New Roman" w:hAnsi="Times New Roman"/>
          <w:sz w:val="23"/>
          <w:szCs w:val="23"/>
        </w:rPr>
      </w:pPr>
      <w:r w:rsidRPr="00FB52A5">
        <w:rPr>
          <w:rFonts w:ascii="Times New Roman" w:hAnsi="Times New Roman"/>
          <w:sz w:val="23"/>
          <w:szCs w:val="23"/>
        </w:rPr>
        <w:t>1</w:t>
      </w:r>
      <w:r w:rsidR="00537202" w:rsidRPr="00FB52A5">
        <w:rPr>
          <w:rFonts w:ascii="Times New Roman" w:hAnsi="Times New Roman"/>
          <w:sz w:val="23"/>
          <w:szCs w:val="23"/>
        </w:rPr>
        <w:t>2</w:t>
      </w:r>
      <w:r w:rsidR="00210479">
        <w:rPr>
          <w:rFonts w:ascii="Times New Roman" w:hAnsi="Times New Roman"/>
          <w:sz w:val="23"/>
          <w:szCs w:val="23"/>
        </w:rPr>
        <w:t>.3</w:t>
      </w:r>
      <w:r w:rsidR="00A918AA" w:rsidRPr="00FB52A5">
        <w:rPr>
          <w:rFonts w:ascii="Times New Roman" w:hAnsi="Times New Roman"/>
          <w:sz w:val="23"/>
          <w:szCs w:val="23"/>
        </w:rPr>
        <w:t>.3</w:t>
      </w:r>
      <w:r w:rsidR="00A211B3" w:rsidRPr="00FB52A5">
        <w:rPr>
          <w:rFonts w:ascii="Times New Roman" w:hAnsi="Times New Roman"/>
          <w:sz w:val="23"/>
          <w:szCs w:val="23"/>
        </w:rPr>
        <w:t xml:space="preserve">. </w:t>
      </w:r>
      <w:r w:rsidR="00D52392" w:rsidRPr="00FB52A5">
        <w:rPr>
          <w:rFonts w:ascii="Times New Roman" w:hAnsi="Times New Roman"/>
          <w:color w:val="000000"/>
          <w:sz w:val="23"/>
          <w:szCs w:val="23"/>
        </w:rPr>
        <w:t>Sutarties pakeitimų, atsiradusių Sutarties vykdymo laikotarpiu, paskelbimą Centrinėje viešųjų pirkimų informacinėje sistemoj</w:t>
      </w:r>
      <w:r w:rsidR="001872D7" w:rsidRPr="00FB52A5">
        <w:rPr>
          <w:rFonts w:ascii="Times New Roman" w:hAnsi="Times New Roman"/>
          <w:color w:val="000000"/>
          <w:sz w:val="23"/>
          <w:szCs w:val="23"/>
        </w:rPr>
        <w:t xml:space="preserve">e </w:t>
      </w:r>
      <w:r w:rsidR="00C90F1D" w:rsidRPr="00FB52A5">
        <w:rPr>
          <w:rFonts w:ascii="Times New Roman" w:hAnsi="Times New Roman"/>
          <w:color w:val="000000"/>
          <w:sz w:val="23"/>
          <w:szCs w:val="23"/>
        </w:rPr>
        <w:t>atsakinga –</w:t>
      </w:r>
      <w:r w:rsidR="00EB4366">
        <w:rPr>
          <w:rFonts w:ascii="Times New Roman" w:hAnsi="Times New Roman"/>
          <w:color w:val="000000"/>
          <w:sz w:val="23"/>
          <w:szCs w:val="23"/>
        </w:rPr>
        <w:t>..................................</w:t>
      </w:r>
      <w:r w:rsidR="00D52392" w:rsidRPr="00FB52A5">
        <w:rPr>
          <w:rFonts w:ascii="Times New Roman" w:hAnsi="Times New Roman"/>
          <w:color w:val="000000"/>
          <w:sz w:val="23"/>
          <w:szCs w:val="23"/>
        </w:rPr>
        <w:t xml:space="preserve">, </w:t>
      </w:r>
      <w:r w:rsidR="00D52392" w:rsidRPr="00FB52A5">
        <w:rPr>
          <w:rFonts w:ascii="Times New Roman" w:hAnsi="Times New Roman"/>
          <w:sz w:val="23"/>
          <w:szCs w:val="23"/>
        </w:rPr>
        <w:t xml:space="preserve">Telšių rajono savivaldybės </w:t>
      </w:r>
      <w:r w:rsidR="00D52392" w:rsidRPr="00FB52A5">
        <w:rPr>
          <w:rFonts w:ascii="Times New Roman" w:hAnsi="Times New Roman"/>
          <w:sz w:val="23"/>
          <w:szCs w:val="23"/>
        </w:rPr>
        <w:lastRenderedPageBreak/>
        <w:t>administracijos Teisės ir administravimo skyriaus Viešųjų pirkimų poskyrio vyriausioji specialistė, gavusi informaciją iš už Sutarties vykdymą atsakingo asmens</w:t>
      </w:r>
      <w:r w:rsidR="00D52392" w:rsidRPr="00FB52A5">
        <w:rPr>
          <w:rFonts w:ascii="Times New Roman" w:hAnsi="Times New Roman"/>
          <w:color w:val="000000"/>
          <w:sz w:val="23"/>
          <w:szCs w:val="23"/>
        </w:rPr>
        <w:t>;</w:t>
      </w:r>
      <w:bookmarkEnd w:id="3"/>
    </w:p>
    <w:p w14:paraId="0EB551C8" w14:textId="29074979" w:rsidR="008B3C7F" w:rsidRPr="00FB52A5" w:rsidRDefault="004D3553" w:rsidP="002375EB">
      <w:pPr>
        <w:spacing w:after="60" w:line="240" w:lineRule="auto"/>
        <w:ind w:firstLine="720"/>
        <w:jc w:val="both"/>
        <w:rPr>
          <w:rFonts w:ascii="Times New Roman" w:hAnsi="Times New Roman"/>
          <w:sz w:val="23"/>
          <w:szCs w:val="23"/>
        </w:rPr>
      </w:pPr>
      <w:r w:rsidRPr="00FB52A5">
        <w:rPr>
          <w:rFonts w:ascii="Times New Roman" w:hAnsi="Times New Roman"/>
          <w:sz w:val="23"/>
          <w:szCs w:val="23"/>
        </w:rPr>
        <w:t>1</w:t>
      </w:r>
      <w:r w:rsidR="00537202" w:rsidRPr="00FB52A5">
        <w:rPr>
          <w:rFonts w:ascii="Times New Roman" w:hAnsi="Times New Roman"/>
          <w:sz w:val="23"/>
          <w:szCs w:val="23"/>
        </w:rPr>
        <w:t>2</w:t>
      </w:r>
      <w:r w:rsidR="00210479">
        <w:rPr>
          <w:rFonts w:ascii="Times New Roman" w:hAnsi="Times New Roman"/>
          <w:sz w:val="23"/>
          <w:szCs w:val="23"/>
        </w:rPr>
        <w:t>.4</w:t>
      </w:r>
      <w:r w:rsidR="00082B2D" w:rsidRPr="00FB52A5">
        <w:rPr>
          <w:rFonts w:ascii="Times New Roman" w:hAnsi="Times New Roman"/>
          <w:sz w:val="23"/>
          <w:szCs w:val="23"/>
        </w:rPr>
        <w:t>.</w:t>
      </w:r>
      <w:r w:rsidR="00616E98" w:rsidRPr="00FB52A5">
        <w:rPr>
          <w:rFonts w:ascii="Times New Roman" w:hAnsi="Times New Roman"/>
          <w:sz w:val="23"/>
          <w:szCs w:val="23"/>
        </w:rPr>
        <w:t xml:space="preserve"> </w:t>
      </w:r>
      <w:r w:rsidR="00CE6D92" w:rsidRPr="00FB52A5">
        <w:rPr>
          <w:rFonts w:ascii="Times New Roman" w:hAnsi="Times New Roman"/>
          <w:sz w:val="23"/>
          <w:szCs w:val="23"/>
        </w:rPr>
        <w:t>Šalių rekvizitai:</w:t>
      </w:r>
    </w:p>
    <w:tbl>
      <w:tblPr>
        <w:tblW w:w="0" w:type="auto"/>
        <w:tblLook w:val="04A0" w:firstRow="1" w:lastRow="0" w:firstColumn="1" w:lastColumn="0" w:noHBand="0" w:noVBand="1"/>
      </w:tblPr>
      <w:tblGrid>
        <w:gridCol w:w="4747"/>
        <w:gridCol w:w="4750"/>
      </w:tblGrid>
      <w:tr w:rsidR="00B01780" w:rsidRPr="00FB52A5" w14:paraId="57919695" w14:textId="77777777" w:rsidTr="00251DD4">
        <w:tc>
          <w:tcPr>
            <w:tcW w:w="4747" w:type="dxa"/>
          </w:tcPr>
          <w:p w14:paraId="7DA01930" w14:textId="77777777" w:rsidR="00082B2D" w:rsidRPr="00FB52A5" w:rsidRDefault="00527A9B" w:rsidP="0049522A">
            <w:pPr>
              <w:pStyle w:val="Paantrat"/>
              <w:spacing w:after="0"/>
              <w:jc w:val="both"/>
              <w:rPr>
                <w:rFonts w:ascii="Times New Roman" w:hAnsi="Times New Roman"/>
                <w:b/>
                <w:caps/>
                <w:sz w:val="23"/>
                <w:szCs w:val="23"/>
              </w:rPr>
            </w:pPr>
            <w:r w:rsidRPr="00FB52A5">
              <w:rPr>
                <w:rFonts w:ascii="Times New Roman" w:hAnsi="Times New Roman"/>
                <w:b/>
                <w:caps/>
                <w:sz w:val="23"/>
                <w:szCs w:val="23"/>
              </w:rPr>
              <w:t>Užsakovas</w:t>
            </w:r>
          </w:p>
          <w:p w14:paraId="01F33842" w14:textId="77777777" w:rsidR="00082B2D" w:rsidRPr="00FB52A5" w:rsidRDefault="00082B2D" w:rsidP="0049522A">
            <w:pPr>
              <w:pStyle w:val="Paantrat"/>
              <w:spacing w:after="0"/>
              <w:jc w:val="left"/>
              <w:rPr>
                <w:rFonts w:ascii="Times New Roman" w:hAnsi="Times New Roman"/>
                <w:sz w:val="23"/>
                <w:szCs w:val="23"/>
              </w:rPr>
            </w:pPr>
            <w:r w:rsidRPr="00FB52A5">
              <w:rPr>
                <w:rFonts w:ascii="Times New Roman" w:hAnsi="Times New Roman"/>
                <w:sz w:val="23"/>
                <w:szCs w:val="23"/>
              </w:rPr>
              <w:t>Telšių rajono savivaldybės administracija</w:t>
            </w:r>
          </w:p>
          <w:p w14:paraId="6AC1EC27" w14:textId="77777777" w:rsidR="00082B2D" w:rsidRPr="00FB52A5" w:rsidRDefault="000174A6" w:rsidP="0049522A">
            <w:pPr>
              <w:pStyle w:val="Paantrat"/>
              <w:spacing w:after="0"/>
              <w:jc w:val="left"/>
              <w:rPr>
                <w:rFonts w:ascii="Times New Roman" w:hAnsi="Times New Roman"/>
                <w:sz w:val="23"/>
                <w:szCs w:val="23"/>
              </w:rPr>
            </w:pPr>
            <w:r w:rsidRPr="00FB52A5">
              <w:rPr>
                <w:rFonts w:ascii="Times New Roman" w:hAnsi="Times New Roman"/>
                <w:sz w:val="23"/>
                <w:szCs w:val="23"/>
              </w:rPr>
              <w:t xml:space="preserve">Žemaitės g. 14, 87133 </w:t>
            </w:r>
            <w:r w:rsidR="00082B2D" w:rsidRPr="00FB52A5">
              <w:rPr>
                <w:rFonts w:ascii="Times New Roman" w:hAnsi="Times New Roman"/>
                <w:sz w:val="23"/>
                <w:szCs w:val="23"/>
              </w:rPr>
              <w:t>Telšiai</w:t>
            </w:r>
          </w:p>
          <w:p w14:paraId="2C8D8C82" w14:textId="77777777" w:rsidR="00082B2D" w:rsidRPr="00FB52A5" w:rsidRDefault="00082B2D" w:rsidP="0049522A">
            <w:pPr>
              <w:pStyle w:val="Paantrat"/>
              <w:spacing w:after="0"/>
              <w:jc w:val="left"/>
              <w:rPr>
                <w:rFonts w:ascii="Times New Roman" w:hAnsi="Times New Roman"/>
                <w:sz w:val="23"/>
                <w:szCs w:val="23"/>
              </w:rPr>
            </w:pPr>
            <w:r w:rsidRPr="00FB52A5">
              <w:rPr>
                <w:rFonts w:ascii="Times New Roman" w:hAnsi="Times New Roman"/>
                <w:sz w:val="23"/>
                <w:szCs w:val="23"/>
              </w:rPr>
              <w:t>Kodas 180878299</w:t>
            </w:r>
          </w:p>
          <w:p w14:paraId="4D5416C4" w14:textId="4992F49E" w:rsidR="0049522A" w:rsidRPr="00FB52A5" w:rsidRDefault="0049522A" w:rsidP="0049522A">
            <w:pPr>
              <w:spacing w:after="0" w:line="240" w:lineRule="auto"/>
              <w:rPr>
                <w:rFonts w:ascii="Times New Roman" w:hAnsi="Times New Roman"/>
                <w:sz w:val="23"/>
                <w:szCs w:val="23"/>
              </w:rPr>
            </w:pPr>
            <w:r w:rsidRPr="00FB52A5">
              <w:rPr>
                <w:rFonts w:ascii="Times New Roman" w:hAnsi="Times New Roman"/>
                <w:sz w:val="23"/>
                <w:szCs w:val="23"/>
              </w:rPr>
              <w:t>El.</w:t>
            </w:r>
            <w:r w:rsidR="008D7032" w:rsidRPr="00FB52A5">
              <w:rPr>
                <w:rFonts w:ascii="Times New Roman" w:hAnsi="Times New Roman"/>
                <w:sz w:val="23"/>
                <w:szCs w:val="23"/>
              </w:rPr>
              <w:t xml:space="preserve"> </w:t>
            </w:r>
            <w:r w:rsidRPr="00FB52A5">
              <w:rPr>
                <w:rFonts w:ascii="Times New Roman" w:hAnsi="Times New Roman"/>
                <w:sz w:val="23"/>
                <w:szCs w:val="23"/>
              </w:rPr>
              <w:t>p. info@telsiai.lt</w:t>
            </w:r>
          </w:p>
          <w:p w14:paraId="2DFA383E" w14:textId="77777777" w:rsidR="00082B2D" w:rsidRPr="00FB52A5" w:rsidRDefault="00082B2D" w:rsidP="0049522A">
            <w:pPr>
              <w:pStyle w:val="Paantrat"/>
              <w:spacing w:after="0"/>
              <w:jc w:val="left"/>
              <w:rPr>
                <w:rFonts w:ascii="Times New Roman" w:hAnsi="Times New Roman"/>
                <w:sz w:val="23"/>
                <w:szCs w:val="23"/>
              </w:rPr>
            </w:pPr>
            <w:r w:rsidRPr="00FB52A5">
              <w:rPr>
                <w:rFonts w:ascii="Times New Roman" w:hAnsi="Times New Roman"/>
                <w:sz w:val="23"/>
                <w:szCs w:val="23"/>
              </w:rPr>
              <w:t>Tel/faks. (8 444) 52 229</w:t>
            </w:r>
            <w:r w:rsidRPr="00FB52A5">
              <w:rPr>
                <w:rFonts w:ascii="Times New Roman" w:hAnsi="Times New Roman"/>
                <w:sz w:val="23"/>
                <w:szCs w:val="23"/>
              </w:rPr>
              <w:tab/>
            </w:r>
            <w:r w:rsidRPr="00FB52A5">
              <w:rPr>
                <w:rFonts w:ascii="Times New Roman" w:hAnsi="Times New Roman"/>
                <w:sz w:val="23"/>
                <w:szCs w:val="23"/>
              </w:rPr>
              <w:tab/>
            </w:r>
          </w:p>
          <w:p w14:paraId="568881C3" w14:textId="4DA83153" w:rsidR="00055E86" w:rsidRPr="008B3C7F" w:rsidRDefault="00082B2D" w:rsidP="002375EB">
            <w:pPr>
              <w:pStyle w:val="Paantrat"/>
              <w:spacing w:before="60" w:after="0"/>
              <w:jc w:val="left"/>
              <w:rPr>
                <w:rFonts w:ascii="Times New Roman" w:hAnsi="Times New Roman"/>
                <w:sz w:val="23"/>
                <w:szCs w:val="23"/>
              </w:rPr>
            </w:pPr>
            <w:r w:rsidRPr="00FB52A5">
              <w:rPr>
                <w:rFonts w:ascii="Times New Roman" w:hAnsi="Times New Roman"/>
                <w:sz w:val="23"/>
                <w:szCs w:val="23"/>
              </w:rPr>
              <w:t>A/s</w:t>
            </w:r>
            <w:r w:rsidR="00BE31EB" w:rsidRPr="00FB52A5">
              <w:rPr>
                <w:rFonts w:ascii="Times New Roman" w:hAnsi="Times New Roman"/>
                <w:sz w:val="23"/>
                <w:szCs w:val="23"/>
              </w:rPr>
              <w:t xml:space="preserve"> </w:t>
            </w:r>
            <w:r w:rsidR="00FD1ECF" w:rsidRPr="00FB52A5">
              <w:rPr>
                <w:rFonts w:ascii="Times New Roman" w:hAnsi="Times New Roman"/>
                <w:sz w:val="23"/>
                <w:szCs w:val="23"/>
              </w:rPr>
              <w:t>LT644010042800468867</w:t>
            </w:r>
            <w:r w:rsidRPr="00FB52A5">
              <w:rPr>
                <w:rFonts w:ascii="Times New Roman" w:hAnsi="Times New Roman"/>
                <w:sz w:val="23"/>
                <w:szCs w:val="23"/>
              </w:rPr>
              <w:t>,</w:t>
            </w:r>
            <w:r w:rsidR="00061D29" w:rsidRPr="00FB52A5">
              <w:rPr>
                <w:rFonts w:ascii="Times New Roman" w:hAnsi="Times New Roman"/>
                <w:sz w:val="23"/>
                <w:szCs w:val="23"/>
              </w:rPr>
              <w:t xml:space="preserve"> banko kodas 40100, </w:t>
            </w:r>
            <w:r w:rsidRPr="00FB52A5">
              <w:rPr>
                <w:rFonts w:ascii="Times New Roman" w:hAnsi="Times New Roman"/>
                <w:sz w:val="23"/>
                <w:szCs w:val="23"/>
              </w:rPr>
              <w:t xml:space="preserve">AB </w:t>
            </w:r>
            <w:proofErr w:type="spellStart"/>
            <w:r w:rsidRPr="00FB52A5">
              <w:rPr>
                <w:rFonts w:ascii="Times New Roman" w:hAnsi="Times New Roman"/>
                <w:sz w:val="23"/>
                <w:szCs w:val="23"/>
              </w:rPr>
              <w:t>Luminor</w:t>
            </w:r>
            <w:proofErr w:type="spellEnd"/>
            <w:r w:rsidRPr="00FB52A5">
              <w:rPr>
                <w:rFonts w:ascii="Times New Roman" w:hAnsi="Times New Roman"/>
                <w:sz w:val="23"/>
                <w:szCs w:val="23"/>
              </w:rPr>
              <w:t xml:space="preserve"> bankas</w:t>
            </w:r>
          </w:p>
        </w:tc>
        <w:tc>
          <w:tcPr>
            <w:tcW w:w="4750" w:type="dxa"/>
          </w:tcPr>
          <w:p w14:paraId="4DE6EA22" w14:textId="77777777" w:rsidR="00B01780" w:rsidRPr="00FB52A5" w:rsidRDefault="00527A9B" w:rsidP="00082B2D">
            <w:pPr>
              <w:pStyle w:val="Paantrat"/>
              <w:spacing w:after="0"/>
              <w:jc w:val="both"/>
              <w:rPr>
                <w:rFonts w:ascii="Times New Roman" w:hAnsi="Times New Roman"/>
                <w:b/>
                <w:caps/>
                <w:sz w:val="23"/>
                <w:szCs w:val="23"/>
              </w:rPr>
            </w:pPr>
            <w:r w:rsidRPr="00FB52A5">
              <w:rPr>
                <w:rFonts w:ascii="Times New Roman" w:hAnsi="Times New Roman"/>
                <w:b/>
                <w:caps/>
                <w:sz w:val="23"/>
                <w:szCs w:val="23"/>
              </w:rPr>
              <w:t>Rangovas</w:t>
            </w:r>
          </w:p>
          <w:p w14:paraId="016C326B" w14:textId="794E0AEA" w:rsidR="000C7C56" w:rsidRPr="00FB52A5" w:rsidRDefault="000C7C56" w:rsidP="000C7C56">
            <w:pPr>
              <w:spacing w:after="0" w:line="240" w:lineRule="auto"/>
              <w:rPr>
                <w:rFonts w:ascii="Times New Roman" w:hAnsi="Times New Roman"/>
                <w:sz w:val="23"/>
                <w:szCs w:val="23"/>
              </w:rPr>
            </w:pPr>
          </w:p>
          <w:p w14:paraId="2EB10174" w14:textId="2CD62CC4" w:rsidR="00440386" w:rsidRPr="00FB52A5" w:rsidRDefault="00440386" w:rsidP="00082B2D">
            <w:pPr>
              <w:spacing w:after="0" w:line="240" w:lineRule="auto"/>
              <w:rPr>
                <w:rFonts w:ascii="Times New Roman" w:hAnsi="Times New Roman"/>
                <w:sz w:val="23"/>
                <w:szCs w:val="23"/>
              </w:rPr>
            </w:pPr>
          </w:p>
        </w:tc>
      </w:tr>
      <w:tr w:rsidR="00B01780" w:rsidRPr="00FB52A5" w14:paraId="2125E3D1" w14:textId="77777777" w:rsidTr="00055E86">
        <w:trPr>
          <w:trHeight w:val="208"/>
        </w:trPr>
        <w:tc>
          <w:tcPr>
            <w:tcW w:w="4747" w:type="dxa"/>
          </w:tcPr>
          <w:p w14:paraId="074AAAFF" w14:textId="77777777" w:rsidR="0049522A" w:rsidRPr="00FB52A5" w:rsidRDefault="0049522A" w:rsidP="002375EB">
            <w:pPr>
              <w:pStyle w:val="Paantrat"/>
              <w:spacing w:before="120" w:after="0"/>
              <w:jc w:val="left"/>
              <w:rPr>
                <w:rFonts w:ascii="Times New Roman" w:hAnsi="Times New Roman"/>
                <w:sz w:val="23"/>
                <w:szCs w:val="23"/>
              </w:rPr>
            </w:pPr>
            <w:r w:rsidRPr="00FB52A5">
              <w:rPr>
                <w:rFonts w:ascii="Times New Roman" w:hAnsi="Times New Roman"/>
                <w:sz w:val="23"/>
                <w:szCs w:val="23"/>
              </w:rPr>
              <w:t>Administracijos direktorius</w:t>
            </w:r>
          </w:p>
          <w:p w14:paraId="5462B2BE" w14:textId="77777777" w:rsidR="00EB4366" w:rsidRDefault="00EB4366" w:rsidP="002375EB">
            <w:pPr>
              <w:pStyle w:val="Paantrat"/>
              <w:spacing w:before="60" w:after="0"/>
              <w:jc w:val="left"/>
              <w:rPr>
                <w:rFonts w:ascii="Times New Roman" w:hAnsi="Times New Roman"/>
                <w:sz w:val="23"/>
                <w:szCs w:val="23"/>
              </w:rPr>
            </w:pPr>
          </w:p>
          <w:p w14:paraId="7893075D" w14:textId="3E761DD1" w:rsidR="00422CFE" w:rsidRPr="00FB52A5" w:rsidRDefault="0049522A" w:rsidP="002375EB">
            <w:pPr>
              <w:pStyle w:val="Paantrat"/>
              <w:spacing w:before="60" w:after="0"/>
              <w:jc w:val="left"/>
              <w:rPr>
                <w:rFonts w:ascii="Times New Roman" w:hAnsi="Times New Roman"/>
                <w:sz w:val="23"/>
                <w:szCs w:val="23"/>
              </w:rPr>
            </w:pPr>
            <w:r w:rsidRPr="00FB52A5">
              <w:rPr>
                <w:rFonts w:ascii="Times New Roman" w:hAnsi="Times New Roman"/>
                <w:sz w:val="23"/>
                <w:szCs w:val="23"/>
              </w:rPr>
              <w:t>Parašas</w:t>
            </w:r>
          </w:p>
          <w:p w14:paraId="038444D0" w14:textId="77777777" w:rsidR="004C2731" w:rsidRPr="00FB52A5" w:rsidRDefault="0049522A" w:rsidP="002375EB">
            <w:pPr>
              <w:pStyle w:val="Paantrat"/>
              <w:spacing w:after="0"/>
              <w:jc w:val="left"/>
              <w:rPr>
                <w:rFonts w:ascii="Times New Roman" w:hAnsi="Times New Roman"/>
                <w:sz w:val="23"/>
                <w:szCs w:val="23"/>
              </w:rPr>
            </w:pPr>
            <w:r w:rsidRPr="00FB52A5">
              <w:rPr>
                <w:rFonts w:ascii="Times New Roman" w:hAnsi="Times New Roman"/>
                <w:sz w:val="23"/>
                <w:szCs w:val="23"/>
              </w:rPr>
              <w:t>A.V.</w:t>
            </w:r>
          </w:p>
        </w:tc>
        <w:tc>
          <w:tcPr>
            <w:tcW w:w="4750" w:type="dxa"/>
          </w:tcPr>
          <w:p w14:paraId="04508C60" w14:textId="0BD5F3DE" w:rsidR="00614C2F" w:rsidRPr="00FB52A5" w:rsidRDefault="00614C2F" w:rsidP="00055E86">
            <w:pPr>
              <w:pStyle w:val="Paantrat"/>
              <w:jc w:val="left"/>
              <w:rPr>
                <w:rFonts w:ascii="Times New Roman" w:hAnsi="Times New Roman"/>
                <w:sz w:val="23"/>
                <w:szCs w:val="23"/>
              </w:rPr>
            </w:pPr>
          </w:p>
        </w:tc>
      </w:tr>
    </w:tbl>
    <w:p w14:paraId="45A19175" w14:textId="68E3D570" w:rsidR="00C53EF3" w:rsidRDefault="00C53EF3" w:rsidP="00055E86">
      <w:pPr>
        <w:pStyle w:val="Paantrat"/>
        <w:jc w:val="left"/>
        <w:rPr>
          <w:rFonts w:ascii="Times New Roman" w:hAnsi="Times New Roman"/>
          <w:sz w:val="23"/>
          <w:szCs w:val="23"/>
        </w:rPr>
      </w:pPr>
    </w:p>
    <w:p w14:paraId="07801690" w14:textId="57EE42DD" w:rsidR="00CA483C" w:rsidRDefault="00CA483C" w:rsidP="00CA483C"/>
    <w:p w14:paraId="6A880D19" w14:textId="006B58BE" w:rsidR="00CA483C" w:rsidRDefault="00CA483C" w:rsidP="00CA483C"/>
    <w:p w14:paraId="313830A4" w14:textId="53AEBF39" w:rsidR="00CA483C" w:rsidRDefault="00CA483C" w:rsidP="00CA483C"/>
    <w:p w14:paraId="71EAC329" w14:textId="564DEF22" w:rsidR="00CA483C" w:rsidRDefault="00CA483C" w:rsidP="00CA483C"/>
    <w:p w14:paraId="06DBD348" w14:textId="3A452229" w:rsidR="00CA483C" w:rsidRDefault="00CA483C" w:rsidP="00CA483C"/>
    <w:p w14:paraId="093C50CB" w14:textId="69F443AD" w:rsidR="00CA483C" w:rsidRDefault="00CA483C" w:rsidP="00CA483C"/>
    <w:p w14:paraId="5AD52C12" w14:textId="3F08A1C7" w:rsidR="00CA483C" w:rsidRDefault="00CA483C" w:rsidP="00CA483C"/>
    <w:p w14:paraId="49333712" w14:textId="4CD476F8" w:rsidR="00CA483C" w:rsidRDefault="00CA483C" w:rsidP="00CA483C"/>
    <w:p w14:paraId="0DE4E23C" w14:textId="7A672E92" w:rsidR="00CA483C" w:rsidRDefault="00CA483C" w:rsidP="00CA483C"/>
    <w:p w14:paraId="6372A21B" w14:textId="3FC1C472" w:rsidR="00E804F2" w:rsidRDefault="00E804F2" w:rsidP="00CA483C"/>
    <w:p w14:paraId="079A0CB4" w14:textId="3BE60D36" w:rsidR="00E804F2" w:rsidRDefault="00E804F2" w:rsidP="00CA483C"/>
    <w:p w14:paraId="0395B6D3" w14:textId="219366D7" w:rsidR="00E804F2" w:rsidRDefault="00E804F2" w:rsidP="00CA483C"/>
    <w:p w14:paraId="2EDD03B3" w14:textId="6FE3A957" w:rsidR="00E804F2" w:rsidRDefault="00E804F2" w:rsidP="00CA483C"/>
    <w:p w14:paraId="0BE45B1B" w14:textId="5287CEE2" w:rsidR="00E804F2" w:rsidRDefault="00E804F2" w:rsidP="00CA483C"/>
    <w:p w14:paraId="3F189728" w14:textId="77777777" w:rsidR="00E804F2" w:rsidRDefault="00E804F2" w:rsidP="00CA483C"/>
    <w:p w14:paraId="2EC20C17" w14:textId="65569E14" w:rsidR="00CA483C" w:rsidRDefault="00CA483C" w:rsidP="00CA483C"/>
    <w:p w14:paraId="46FB494B" w14:textId="3137AEE5" w:rsidR="00CA483C" w:rsidRDefault="00CA483C" w:rsidP="00CA483C"/>
    <w:p w14:paraId="403D4934" w14:textId="0A2E2AB5" w:rsidR="00CA483C" w:rsidRDefault="00CA483C" w:rsidP="00CA483C"/>
    <w:p w14:paraId="28291AED" w14:textId="179A7C9A" w:rsidR="00CA483C" w:rsidRDefault="00CA483C" w:rsidP="00CA483C"/>
    <w:p w14:paraId="5C1E5977" w14:textId="77777777" w:rsidR="00CA483C" w:rsidRPr="005E281E" w:rsidRDefault="00CA483C" w:rsidP="00CA483C">
      <w:pPr>
        <w:suppressAutoHyphens/>
        <w:spacing w:after="0" w:line="240" w:lineRule="auto"/>
        <w:ind w:left="3098" w:firstLine="4678"/>
        <w:jc w:val="both"/>
        <w:rPr>
          <w:rFonts w:ascii="Times New Roman" w:hAnsi="Times New Roman"/>
          <w:i/>
          <w:sz w:val="24"/>
          <w:szCs w:val="24"/>
        </w:rPr>
      </w:pPr>
      <w:bookmarkStart w:id="4" w:name="_GoBack"/>
      <w:bookmarkEnd w:id="4"/>
      <w:proofErr w:type="spellStart"/>
      <w:r w:rsidRPr="005E281E">
        <w:rPr>
          <w:rFonts w:ascii="Times New Roman" w:hAnsi="Times New Roman"/>
          <w:i/>
          <w:sz w:val="24"/>
          <w:szCs w:val="24"/>
        </w:rPr>
        <w:lastRenderedPageBreak/>
        <w:t>Pavizdys</w:t>
      </w:r>
      <w:proofErr w:type="spellEnd"/>
    </w:p>
    <w:p w14:paraId="135B183A" w14:textId="77777777" w:rsidR="00CA483C" w:rsidRPr="00CA483C" w:rsidRDefault="00CA483C" w:rsidP="00CA483C">
      <w:pPr>
        <w:suppressAutoHyphens/>
        <w:spacing w:after="0" w:line="240" w:lineRule="auto"/>
        <w:ind w:left="3098" w:firstLine="4678"/>
        <w:jc w:val="both"/>
        <w:rPr>
          <w:rFonts w:ascii="Times New Roman" w:hAnsi="Times New Roman"/>
          <w:i/>
          <w:sz w:val="24"/>
          <w:szCs w:val="24"/>
        </w:rPr>
      </w:pPr>
      <w:r w:rsidRPr="00CA483C">
        <w:rPr>
          <w:rFonts w:ascii="Times New Roman" w:hAnsi="Times New Roman"/>
          <w:sz w:val="24"/>
          <w:szCs w:val="24"/>
        </w:rPr>
        <w:t>F-2</w:t>
      </w:r>
    </w:p>
    <w:p w14:paraId="28BD356D" w14:textId="77777777" w:rsidR="00CA483C" w:rsidRPr="00CA483C" w:rsidRDefault="00CA483C" w:rsidP="00CA483C">
      <w:pPr>
        <w:suppressAutoHyphens/>
        <w:spacing w:after="0" w:line="240" w:lineRule="auto"/>
        <w:ind w:firstLine="567"/>
        <w:jc w:val="both"/>
        <w:rPr>
          <w:rFonts w:ascii="Times New Roman" w:hAnsi="Times New Roman"/>
          <w:sz w:val="24"/>
          <w:szCs w:val="24"/>
        </w:rPr>
      </w:pPr>
    </w:p>
    <w:tbl>
      <w:tblPr>
        <w:tblW w:w="9915" w:type="dxa"/>
        <w:tblInd w:w="93" w:type="dxa"/>
        <w:tblLayout w:type="fixed"/>
        <w:tblLook w:val="04A0" w:firstRow="1" w:lastRow="0" w:firstColumn="1" w:lastColumn="0" w:noHBand="0" w:noVBand="1"/>
      </w:tblPr>
      <w:tblGrid>
        <w:gridCol w:w="236"/>
        <w:gridCol w:w="380"/>
        <w:gridCol w:w="1276"/>
        <w:gridCol w:w="1493"/>
        <w:gridCol w:w="817"/>
        <w:gridCol w:w="525"/>
        <w:gridCol w:w="817"/>
        <w:gridCol w:w="600"/>
        <w:gridCol w:w="320"/>
        <w:gridCol w:w="1098"/>
        <w:gridCol w:w="1134"/>
        <w:gridCol w:w="899"/>
        <w:gridCol w:w="320"/>
      </w:tblGrid>
      <w:tr w:rsidR="00CA483C" w:rsidRPr="00CA483C" w14:paraId="218422EF" w14:textId="77777777" w:rsidTr="00F22978">
        <w:trPr>
          <w:trHeight w:val="315"/>
        </w:trPr>
        <w:tc>
          <w:tcPr>
            <w:tcW w:w="1892" w:type="dxa"/>
            <w:gridSpan w:val="3"/>
            <w:noWrap/>
            <w:vAlign w:val="bottom"/>
            <w:hideMark/>
          </w:tcPr>
          <w:p w14:paraId="7DB74D97"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r w:rsidRPr="00CA483C">
              <w:rPr>
                <w:rFonts w:ascii="Times New Roman" w:hAnsi="Times New Roman"/>
                <w:b/>
                <w:bCs/>
                <w:sz w:val="24"/>
                <w:szCs w:val="24"/>
              </w:rPr>
              <w:t>Rangovas:</w:t>
            </w:r>
          </w:p>
        </w:tc>
        <w:tc>
          <w:tcPr>
            <w:tcW w:w="2835" w:type="dxa"/>
            <w:gridSpan w:val="3"/>
            <w:noWrap/>
            <w:vAlign w:val="bottom"/>
          </w:tcPr>
          <w:p w14:paraId="7C28A67E"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817" w:type="dxa"/>
            <w:noWrap/>
            <w:vAlign w:val="bottom"/>
          </w:tcPr>
          <w:p w14:paraId="3E882DBA"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2018" w:type="dxa"/>
            <w:gridSpan w:val="3"/>
            <w:noWrap/>
            <w:vAlign w:val="bottom"/>
            <w:hideMark/>
          </w:tcPr>
          <w:p w14:paraId="094F1F73"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r w:rsidRPr="00CA483C">
              <w:rPr>
                <w:rFonts w:ascii="Times New Roman" w:hAnsi="Times New Roman"/>
                <w:b/>
                <w:bCs/>
                <w:sz w:val="24"/>
                <w:szCs w:val="24"/>
              </w:rPr>
              <w:t>Užsakovas:</w:t>
            </w:r>
          </w:p>
        </w:tc>
        <w:tc>
          <w:tcPr>
            <w:tcW w:w="1134" w:type="dxa"/>
            <w:noWrap/>
            <w:vAlign w:val="bottom"/>
          </w:tcPr>
          <w:p w14:paraId="3B764150"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219" w:type="dxa"/>
            <w:gridSpan w:val="2"/>
            <w:noWrap/>
            <w:vAlign w:val="bottom"/>
          </w:tcPr>
          <w:p w14:paraId="42B47F4A"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r>
      <w:tr w:rsidR="00CA483C" w:rsidRPr="00CA483C" w14:paraId="6216522C" w14:textId="77777777" w:rsidTr="00F22978">
        <w:trPr>
          <w:gridAfter w:val="1"/>
          <w:wAfter w:w="320" w:type="dxa"/>
          <w:trHeight w:val="315"/>
        </w:trPr>
        <w:tc>
          <w:tcPr>
            <w:tcW w:w="236" w:type="dxa"/>
            <w:noWrap/>
            <w:vAlign w:val="bottom"/>
          </w:tcPr>
          <w:p w14:paraId="653CF7A0"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380" w:type="dxa"/>
            <w:noWrap/>
            <w:vAlign w:val="bottom"/>
          </w:tcPr>
          <w:p w14:paraId="6EF495EE"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2769" w:type="dxa"/>
            <w:gridSpan w:val="2"/>
            <w:noWrap/>
            <w:vAlign w:val="bottom"/>
            <w:hideMark/>
          </w:tcPr>
          <w:p w14:paraId="3828BF60" w14:textId="77777777" w:rsidR="00CA483C" w:rsidRPr="00CA483C" w:rsidRDefault="00CA483C" w:rsidP="00CA483C">
            <w:pPr>
              <w:suppressAutoHyphens/>
              <w:spacing w:after="0" w:line="256" w:lineRule="auto"/>
              <w:jc w:val="both"/>
              <w:rPr>
                <w:rFonts w:ascii="Times New Roman" w:hAnsi="Times New Roman"/>
                <w:sz w:val="24"/>
                <w:szCs w:val="24"/>
              </w:rPr>
            </w:pPr>
            <w:r w:rsidRPr="00CA483C">
              <w:rPr>
                <w:rFonts w:ascii="Times New Roman" w:hAnsi="Times New Roman"/>
                <w:sz w:val="24"/>
                <w:szCs w:val="24"/>
              </w:rPr>
              <w:t>Įmonės kodas:</w:t>
            </w:r>
          </w:p>
        </w:tc>
        <w:tc>
          <w:tcPr>
            <w:tcW w:w="817" w:type="dxa"/>
            <w:noWrap/>
            <w:vAlign w:val="bottom"/>
          </w:tcPr>
          <w:p w14:paraId="0E429FB8"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942" w:type="dxa"/>
            <w:gridSpan w:val="3"/>
            <w:noWrap/>
            <w:vAlign w:val="bottom"/>
          </w:tcPr>
          <w:p w14:paraId="2CF60127"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3451" w:type="dxa"/>
            <w:gridSpan w:val="4"/>
            <w:noWrap/>
            <w:vAlign w:val="bottom"/>
            <w:hideMark/>
          </w:tcPr>
          <w:p w14:paraId="74970E8E" w14:textId="77777777" w:rsidR="00CA483C" w:rsidRPr="00CA483C" w:rsidRDefault="00CA483C" w:rsidP="00CA483C">
            <w:pPr>
              <w:suppressAutoHyphens/>
              <w:spacing w:after="0" w:line="256" w:lineRule="auto"/>
              <w:jc w:val="both"/>
              <w:rPr>
                <w:rFonts w:ascii="Times New Roman" w:hAnsi="Times New Roman"/>
                <w:b/>
                <w:bCs/>
                <w:sz w:val="24"/>
                <w:szCs w:val="24"/>
              </w:rPr>
            </w:pPr>
            <w:r w:rsidRPr="00CA483C">
              <w:rPr>
                <w:rFonts w:ascii="Times New Roman" w:hAnsi="Times New Roman"/>
                <w:sz w:val="24"/>
                <w:szCs w:val="24"/>
              </w:rPr>
              <w:t>Įmonės kodas:</w:t>
            </w:r>
          </w:p>
        </w:tc>
      </w:tr>
      <w:tr w:rsidR="00CA483C" w:rsidRPr="00CA483C" w14:paraId="1B616911" w14:textId="77777777" w:rsidTr="00F22978">
        <w:trPr>
          <w:gridAfter w:val="1"/>
          <w:wAfter w:w="320" w:type="dxa"/>
          <w:trHeight w:val="315"/>
        </w:trPr>
        <w:tc>
          <w:tcPr>
            <w:tcW w:w="236" w:type="dxa"/>
            <w:noWrap/>
            <w:vAlign w:val="bottom"/>
          </w:tcPr>
          <w:p w14:paraId="0D5B541B"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380" w:type="dxa"/>
            <w:noWrap/>
            <w:vAlign w:val="bottom"/>
          </w:tcPr>
          <w:p w14:paraId="03B6356D"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2769" w:type="dxa"/>
            <w:gridSpan w:val="2"/>
            <w:noWrap/>
            <w:vAlign w:val="bottom"/>
            <w:hideMark/>
          </w:tcPr>
          <w:p w14:paraId="002C511F" w14:textId="77777777" w:rsidR="00CA483C" w:rsidRPr="00CA483C" w:rsidRDefault="00CA483C" w:rsidP="00CA483C">
            <w:pPr>
              <w:suppressAutoHyphens/>
              <w:spacing w:after="0" w:line="256" w:lineRule="auto"/>
              <w:jc w:val="both"/>
              <w:rPr>
                <w:rFonts w:ascii="Times New Roman" w:hAnsi="Times New Roman"/>
                <w:sz w:val="24"/>
                <w:szCs w:val="24"/>
              </w:rPr>
            </w:pPr>
            <w:r w:rsidRPr="00CA483C">
              <w:rPr>
                <w:rFonts w:ascii="Times New Roman" w:hAnsi="Times New Roman"/>
                <w:sz w:val="24"/>
                <w:szCs w:val="24"/>
              </w:rPr>
              <w:t xml:space="preserve">PVM mokėtojo kodas: </w:t>
            </w:r>
          </w:p>
        </w:tc>
        <w:tc>
          <w:tcPr>
            <w:tcW w:w="817" w:type="dxa"/>
            <w:noWrap/>
            <w:vAlign w:val="bottom"/>
          </w:tcPr>
          <w:p w14:paraId="3F30C06B"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942" w:type="dxa"/>
            <w:gridSpan w:val="3"/>
            <w:noWrap/>
            <w:vAlign w:val="bottom"/>
          </w:tcPr>
          <w:p w14:paraId="4C529E84"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3451" w:type="dxa"/>
            <w:gridSpan w:val="4"/>
            <w:noWrap/>
            <w:vAlign w:val="bottom"/>
            <w:hideMark/>
          </w:tcPr>
          <w:p w14:paraId="1898076C" w14:textId="77777777" w:rsidR="00CA483C" w:rsidRPr="00CA483C" w:rsidRDefault="00CA483C" w:rsidP="00CA483C">
            <w:pPr>
              <w:suppressAutoHyphens/>
              <w:spacing w:after="0" w:line="256" w:lineRule="auto"/>
              <w:jc w:val="both"/>
              <w:rPr>
                <w:rFonts w:ascii="Times New Roman" w:hAnsi="Times New Roman"/>
                <w:b/>
                <w:bCs/>
                <w:sz w:val="24"/>
                <w:szCs w:val="24"/>
              </w:rPr>
            </w:pPr>
            <w:r w:rsidRPr="00CA483C">
              <w:rPr>
                <w:rFonts w:ascii="Times New Roman" w:hAnsi="Times New Roman"/>
                <w:sz w:val="24"/>
                <w:szCs w:val="24"/>
              </w:rPr>
              <w:t xml:space="preserve">PVM mokėtojo kodas: </w:t>
            </w:r>
          </w:p>
        </w:tc>
      </w:tr>
      <w:tr w:rsidR="00CA483C" w:rsidRPr="00CA483C" w14:paraId="74CDF48D" w14:textId="77777777" w:rsidTr="00F22978">
        <w:trPr>
          <w:gridAfter w:val="1"/>
          <w:wAfter w:w="320" w:type="dxa"/>
          <w:trHeight w:val="315"/>
        </w:trPr>
        <w:tc>
          <w:tcPr>
            <w:tcW w:w="236" w:type="dxa"/>
            <w:noWrap/>
            <w:vAlign w:val="bottom"/>
          </w:tcPr>
          <w:p w14:paraId="030878D0"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380" w:type="dxa"/>
            <w:noWrap/>
            <w:vAlign w:val="bottom"/>
          </w:tcPr>
          <w:p w14:paraId="770F698C"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2769" w:type="dxa"/>
            <w:gridSpan w:val="2"/>
            <w:noWrap/>
            <w:vAlign w:val="bottom"/>
            <w:hideMark/>
          </w:tcPr>
          <w:p w14:paraId="25512396" w14:textId="77777777" w:rsidR="00CA483C" w:rsidRPr="00CA483C" w:rsidRDefault="00CA483C" w:rsidP="00CA483C">
            <w:pPr>
              <w:suppressAutoHyphens/>
              <w:spacing w:after="0" w:line="256" w:lineRule="auto"/>
              <w:jc w:val="both"/>
              <w:rPr>
                <w:rFonts w:ascii="Times New Roman" w:hAnsi="Times New Roman"/>
                <w:sz w:val="24"/>
                <w:szCs w:val="24"/>
              </w:rPr>
            </w:pPr>
            <w:r w:rsidRPr="00CA483C">
              <w:rPr>
                <w:rFonts w:ascii="Times New Roman" w:hAnsi="Times New Roman"/>
                <w:sz w:val="24"/>
                <w:szCs w:val="24"/>
              </w:rPr>
              <w:t>Adresas:</w:t>
            </w:r>
          </w:p>
        </w:tc>
        <w:tc>
          <w:tcPr>
            <w:tcW w:w="817" w:type="dxa"/>
            <w:noWrap/>
            <w:vAlign w:val="bottom"/>
          </w:tcPr>
          <w:p w14:paraId="34CF087C"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942" w:type="dxa"/>
            <w:gridSpan w:val="3"/>
            <w:noWrap/>
            <w:vAlign w:val="bottom"/>
          </w:tcPr>
          <w:p w14:paraId="05855278"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3451" w:type="dxa"/>
            <w:gridSpan w:val="4"/>
            <w:noWrap/>
            <w:vAlign w:val="bottom"/>
            <w:hideMark/>
          </w:tcPr>
          <w:p w14:paraId="66B97BC4" w14:textId="77777777" w:rsidR="00CA483C" w:rsidRPr="00CA483C" w:rsidRDefault="00CA483C" w:rsidP="00CA483C">
            <w:pPr>
              <w:suppressAutoHyphens/>
              <w:spacing w:after="0" w:line="256" w:lineRule="auto"/>
              <w:jc w:val="both"/>
              <w:rPr>
                <w:rFonts w:ascii="Times New Roman" w:hAnsi="Times New Roman"/>
                <w:b/>
                <w:bCs/>
                <w:sz w:val="24"/>
                <w:szCs w:val="24"/>
              </w:rPr>
            </w:pPr>
            <w:r w:rsidRPr="00CA483C">
              <w:rPr>
                <w:rFonts w:ascii="Times New Roman" w:hAnsi="Times New Roman"/>
                <w:sz w:val="24"/>
                <w:szCs w:val="24"/>
              </w:rPr>
              <w:t>Adresas:</w:t>
            </w:r>
          </w:p>
        </w:tc>
      </w:tr>
      <w:tr w:rsidR="00CA483C" w:rsidRPr="00CA483C" w14:paraId="09E0A442" w14:textId="77777777" w:rsidTr="00F22978">
        <w:trPr>
          <w:trHeight w:val="315"/>
        </w:trPr>
        <w:tc>
          <w:tcPr>
            <w:tcW w:w="236" w:type="dxa"/>
            <w:noWrap/>
            <w:vAlign w:val="bottom"/>
          </w:tcPr>
          <w:p w14:paraId="1C2BCA13"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656" w:type="dxa"/>
            <w:gridSpan w:val="2"/>
            <w:noWrap/>
            <w:vAlign w:val="bottom"/>
          </w:tcPr>
          <w:p w14:paraId="56F3F053"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2835" w:type="dxa"/>
            <w:gridSpan w:val="3"/>
            <w:noWrap/>
            <w:vAlign w:val="bottom"/>
          </w:tcPr>
          <w:p w14:paraId="67578D8C"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817" w:type="dxa"/>
            <w:noWrap/>
            <w:vAlign w:val="bottom"/>
          </w:tcPr>
          <w:p w14:paraId="24DE1531"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920" w:type="dxa"/>
            <w:gridSpan w:val="2"/>
            <w:noWrap/>
            <w:vAlign w:val="bottom"/>
          </w:tcPr>
          <w:p w14:paraId="76DFD0C3"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1098" w:type="dxa"/>
            <w:noWrap/>
            <w:vAlign w:val="bottom"/>
          </w:tcPr>
          <w:p w14:paraId="0358D27D"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1134" w:type="dxa"/>
            <w:noWrap/>
            <w:vAlign w:val="bottom"/>
          </w:tcPr>
          <w:p w14:paraId="018FAC74"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1219" w:type="dxa"/>
            <w:gridSpan w:val="2"/>
            <w:noWrap/>
            <w:vAlign w:val="bottom"/>
          </w:tcPr>
          <w:p w14:paraId="7FD7839A"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r>
      <w:tr w:rsidR="00CA483C" w:rsidRPr="00CA483C" w14:paraId="5AA57F8B" w14:textId="77777777" w:rsidTr="00F22978">
        <w:trPr>
          <w:trHeight w:val="315"/>
        </w:trPr>
        <w:tc>
          <w:tcPr>
            <w:tcW w:w="236" w:type="dxa"/>
            <w:noWrap/>
            <w:vAlign w:val="bottom"/>
          </w:tcPr>
          <w:p w14:paraId="0A0A39FE"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656" w:type="dxa"/>
            <w:gridSpan w:val="2"/>
            <w:noWrap/>
            <w:vAlign w:val="bottom"/>
          </w:tcPr>
          <w:p w14:paraId="455F79B9"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2835" w:type="dxa"/>
            <w:gridSpan w:val="3"/>
            <w:noWrap/>
            <w:vAlign w:val="bottom"/>
          </w:tcPr>
          <w:p w14:paraId="7ACD8DBD"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817" w:type="dxa"/>
            <w:noWrap/>
            <w:vAlign w:val="bottom"/>
          </w:tcPr>
          <w:p w14:paraId="3AC37C34"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920" w:type="dxa"/>
            <w:gridSpan w:val="2"/>
            <w:noWrap/>
            <w:vAlign w:val="bottom"/>
          </w:tcPr>
          <w:p w14:paraId="7880AA22"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098" w:type="dxa"/>
            <w:noWrap/>
            <w:vAlign w:val="center"/>
            <w:hideMark/>
          </w:tcPr>
          <w:p w14:paraId="7B0BD2FC" w14:textId="77777777" w:rsidR="00CA483C" w:rsidRPr="00CA483C" w:rsidRDefault="00CA483C" w:rsidP="00CA483C">
            <w:pPr>
              <w:suppressAutoHyphens/>
              <w:spacing w:after="0" w:line="256" w:lineRule="auto"/>
              <w:jc w:val="both"/>
              <w:rPr>
                <w:rFonts w:ascii="Times New Roman" w:hAnsi="Times New Roman"/>
                <w:b/>
                <w:bCs/>
                <w:sz w:val="24"/>
                <w:szCs w:val="24"/>
              </w:rPr>
            </w:pPr>
            <w:r w:rsidRPr="00CA483C">
              <w:rPr>
                <w:rFonts w:ascii="Times New Roman" w:hAnsi="Times New Roman"/>
                <w:b/>
                <w:bCs/>
                <w:sz w:val="24"/>
                <w:szCs w:val="24"/>
              </w:rPr>
              <w:t>Data:</w:t>
            </w:r>
          </w:p>
        </w:tc>
        <w:tc>
          <w:tcPr>
            <w:tcW w:w="1134" w:type="dxa"/>
            <w:noWrap/>
            <w:vAlign w:val="center"/>
          </w:tcPr>
          <w:p w14:paraId="0FA9F879"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219" w:type="dxa"/>
            <w:gridSpan w:val="2"/>
            <w:noWrap/>
            <w:vAlign w:val="bottom"/>
          </w:tcPr>
          <w:p w14:paraId="06ADF53B"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r>
      <w:tr w:rsidR="00CA483C" w:rsidRPr="00CA483C" w14:paraId="45553D51" w14:textId="77777777" w:rsidTr="00F22978">
        <w:trPr>
          <w:trHeight w:val="315"/>
        </w:trPr>
        <w:tc>
          <w:tcPr>
            <w:tcW w:w="1892" w:type="dxa"/>
            <w:gridSpan w:val="3"/>
            <w:noWrap/>
            <w:vAlign w:val="bottom"/>
            <w:hideMark/>
          </w:tcPr>
          <w:p w14:paraId="1A1AF0A8" w14:textId="77777777" w:rsidR="00CA483C" w:rsidRPr="00CA483C" w:rsidRDefault="00CA483C" w:rsidP="00CA483C">
            <w:pPr>
              <w:suppressAutoHyphens/>
              <w:spacing w:after="0" w:line="256" w:lineRule="auto"/>
              <w:jc w:val="both"/>
              <w:rPr>
                <w:rFonts w:ascii="Times New Roman" w:hAnsi="Times New Roman"/>
                <w:sz w:val="24"/>
                <w:szCs w:val="24"/>
              </w:rPr>
            </w:pPr>
            <w:r w:rsidRPr="00CA483C">
              <w:rPr>
                <w:rFonts w:ascii="Times New Roman" w:hAnsi="Times New Roman"/>
                <w:sz w:val="24"/>
                <w:szCs w:val="24"/>
              </w:rPr>
              <w:t xml:space="preserve">Projekto Nr.: </w:t>
            </w:r>
          </w:p>
        </w:tc>
        <w:tc>
          <w:tcPr>
            <w:tcW w:w="2835" w:type="dxa"/>
            <w:gridSpan w:val="3"/>
            <w:noWrap/>
            <w:vAlign w:val="bottom"/>
          </w:tcPr>
          <w:p w14:paraId="168F2BDC"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817" w:type="dxa"/>
            <w:noWrap/>
            <w:vAlign w:val="bottom"/>
          </w:tcPr>
          <w:p w14:paraId="0D924DB3"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920" w:type="dxa"/>
            <w:gridSpan w:val="2"/>
            <w:noWrap/>
            <w:vAlign w:val="bottom"/>
          </w:tcPr>
          <w:p w14:paraId="40BB7709"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098" w:type="dxa"/>
            <w:noWrap/>
            <w:vAlign w:val="bottom"/>
          </w:tcPr>
          <w:p w14:paraId="72D27825"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134" w:type="dxa"/>
            <w:noWrap/>
            <w:vAlign w:val="bottom"/>
          </w:tcPr>
          <w:p w14:paraId="0F582884"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219" w:type="dxa"/>
            <w:gridSpan w:val="2"/>
            <w:noWrap/>
            <w:vAlign w:val="bottom"/>
          </w:tcPr>
          <w:p w14:paraId="44171A35"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r>
      <w:tr w:rsidR="00CA483C" w:rsidRPr="00CA483C" w14:paraId="62A121E9" w14:textId="77777777" w:rsidTr="00F22978">
        <w:trPr>
          <w:trHeight w:val="315"/>
        </w:trPr>
        <w:tc>
          <w:tcPr>
            <w:tcW w:w="1892" w:type="dxa"/>
            <w:gridSpan w:val="3"/>
            <w:noWrap/>
            <w:vAlign w:val="bottom"/>
            <w:hideMark/>
          </w:tcPr>
          <w:p w14:paraId="721E3300" w14:textId="77777777" w:rsidR="00CA483C" w:rsidRPr="00CA483C" w:rsidRDefault="00CA483C" w:rsidP="00CA483C">
            <w:pPr>
              <w:suppressAutoHyphens/>
              <w:spacing w:after="0" w:line="256" w:lineRule="auto"/>
              <w:jc w:val="both"/>
              <w:rPr>
                <w:rFonts w:ascii="Times New Roman" w:hAnsi="Times New Roman"/>
                <w:sz w:val="24"/>
                <w:szCs w:val="24"/>
              </w:rPr>
            </w:pPr>
            <w:r w:rsidRPr="00CA483C">
              <w:rPr>
                <w:rFonts w:ascii="Times New Roman" w:hAnsi="Times New Roman"/>
                <w:sz w:val="24"/>
                <w:szCs w:val="24"/>
              </w:rPr>
              <w:t xml:space="preserve">Sutarties Nr.: </w:t>
            </w:r>
          </w:p>
        </w:tc>
        <w:tc>
          <w:tcPr>
            <w:tcW w:w="2835" w:type="dxa"/>
            <w:gridSpan w:val="3"/>
            <w:noWrap/>
            <w:vAlign w:val="bottom"/>
          </w:tcPr>
          <w:p w14:paraId="0B977A65"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817" w:type="dxa"/>
            <w:noWrap/>
            <w:vAlign w:val="bottom"/>
          </w:tcPr>
          <w:p w14:paraId="4D3F1DAD"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920" w:type="dxa"/>
            <w:gridSpan w:val="2"/>
            <w:noWrap/>
            <w:vAlign w:val="bottom"/>
          </w:tcPr>
          <w:p w14:paraId="09625D67"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1098" w:type="dxa"/>
            <w:noWrap/>
            <w:vAlign w:val="bottom"/>
          </w:tcPr>
          <w:p w14:paraId="1DA5ECF2"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1134" w:type="dxa"/>
            <w:noWrap/>
            <w:vAlign w:val="bottom"/>
          </w:tcPr>
          <w:p w14:paraId="017FC00F"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1219" w:type="dxa"/>
            <w:gridSpan w:val="2"/>
            <w:noWrap/>
            <w:vAlign w:val="bottom"/>
          </w:tcPr>
          <w:p w14:paraId="1CF79F25"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r>
      <w:tr w:rsidR="00CA483C" w:rsidRPr="00CA483C" w14:paraId="11021CAB" w14:textId="77777777" w:rsidTr="00F22978">
        <w:trPr>
          <w:trHeight w:val="315"/>
        </w:trPr>
        <w:tc>
          <w:tcPr>
            <w:tcW w:w="1892" w:type="dxa"/>
            <w:gridSpan w:val="3"/>
            <w:noWrap/>
            <w:vAlign w:val="bottom"/>
            <w:hideMark/>
          </w:tcPr>
          <w:p w14:paraId="5A9EDA52" w14:textId="77777777" w:rsidR="00CA483C" w:rsidRPr="00CA483C" w:rsidRDefault="00CA483C" w:rsidP="00CA483C">
            <w:pPr>
              <w:suppressAutoHyphens/>
              <w:spacing w:after="0" w:line="256" w:lineRule="auto"/>
              <w:jc w:val="both"/>
              <w:rPr>
                <w:rFonts w:ascii="Times New Roman" w:hAnsi="Times New Roman"/>
                <w:sz w:val="24"/>
                <w:szCs w:val="24"/>
              </w:rPr>
            </w:pPr>
            <w:r w:rsidRPr="00CA483C">
              <w:rPr>
                <w:rFonts w:ascii="Times New Roman" w:hAnsi="Times New Roman"/>
                <w:sz w:val="24"/>
                <w:szCs w:val="24"/>
              </w:rPr>
              <w:t xml:space="preserve">Objektas: </w:t>
            </w:r>
          </w:p>
        </w:tc>
        <w:tc>
          <w:tcPr>
            <w:tcW w:w="2835" w:type="dxa"/>
            <w:gridSpan w:val="3"/>
            <w:noWrap/>
            <w:vAlign w:val="bottom"/>
          </w:tcPr>
          <w:p w14:paraId="1B2A68E3"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817" w:type="dxa"/>
            <w:noWrap/>
            <w:vAlign w:val="bottom"/>
          </w:tcPr>
          <w:p w14:paraId="450691EC"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920" w:type="dxa"/>
            <w:gridSpan w:val="2"/>
            <w:noWrap/>
            <w:vAlign w:val="bottom"/>
          </w:tcPr>
          <w:p w14:paraId="2818F330"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098" w:type="dxa"/>
            <w:noWrap/>
            <w:vAlign w:val="bottom"/>
          </w:tcPr>
          <w:p w14:paraId="603633DB"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134" w:type="dxa"/>
            <w:noWrap/>
            <w:vAlign w:val="bottom"/>
          </w:tcPr>
          <w:p w14:paraId="1A7033F9"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219" w:type="dxa"/>
            <w:gridSpan w:val="2"/>
            <w:noWrap/>
            <w:vAlign w:val="bottom"/>
          </w:tcPr>
          <w:p w14:paraId="5D86A202"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r>
      <w:tr w:rsidR="00CA483C" w:rsidRPr="00CA483C" w14:paraId="3E611D11" w14:textId="77777777" w:rsidTr="00F22978">
        <w:trPr>
          <w:trHeight w:val="315"/>
        </w:trPr>
        <w:tc>
          <w:tcPr>
            <w:tcW w:w="236" w:type="dxa"/>
            <w:noWrap/>
            <w:vAlign w:val="bottom"/>
          </w:tcPr>
          <w:p w14:paraId="19127BDA"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656" w:type="dxa"/>
            <w:gridSpan w:val="2"/>
            <w:noWrap/>
            <w:vAlign w:val="bottom"/>
          </w:tcPr>
          <w:p w14:paraId="752628B8"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2835" w:type="dxa"/>
            <w:gridSpan w:val="3"/>
            <w:noWrap/>
            <w:vAlign w:val="bottom"/>
          </w:tcPr>
          <w:p w14:paraId="53F50278"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817" w:type="dxa"/>
            <w:noWrap/>
            <w:vAlign w:val="bottom"/>
          </w:tcPr>
          <w:p w14:paraId="796C9786"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920" w:type="dxa"/>
            <w:gridSpan w:val="2"/>
            <w:noWrap/>
            <w:vAlign w:val="bottom"/>
          </w:tcPr>
          <w:p w14:paraId="55FDD907"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098" w:type="dxa"/>
            <w:noWrap/>
            <w:vAlign w:val="bottom"/>
          </w:tcPr>
          <w:p w14:paraId="067BCA5F"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134" w:type="dxa"/>
            <w:noWrap/>
            <w:vAlign w:val="bottom"/>
          </w:tcPr>
          <w:p w14:paraId="560F5668"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219" w:type="dxa"/>
            <w:gridSpan w:val="2"/>
            <w:noWrap/>
            <w:vAlign w:val="bottom"/>
          </w:tcPr>
          <w:p w14:paraId="2572C0F4"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r>
      <w:tr w:rsidR="00CA483C" w:rsidRPr="00CA483C" w14:paraId="704813B4" w14:textId="77777777" w:rsidTr="00F22978">
        <w:trPr>
          <w:trHeight w:val="375"/>
        </w:trPr>
        <w:tc>
          <w:tcPr>
            <w:tcW w:w="236" w:type="dxa"/>
            <w:noWrap/>
            <w:vAlign w:val="bottom"/>
          </w:tcPr>
          <w:p w14:paraId="2EA4F982"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9679" w:type="dxa"/>
            <w:gridSpan w:val="12"/>
            <w:noWrap/>
            <w:vAlign w:val="bottom"/>
            <w:hideMark/>
          </w:tcPr>
          <w:p w14:paraId="0A04AC06" w14:textId="77777777" w:rsidR="00CA483C" w:rsidRPr="00CA483C" w:rsidRDefault="00CA483C" w:rsidP="00CA483C">
            <w:pPr>
              <w:suppressAutoHyphens/>
              <w:spacing w:after="0" w:line="256" w:lineRule="auto"/>
              <w:ind w:firstLine="567"/>
              <w:jc w:val="center"/>
              <w:rPr>
                <w:rFonts w:ascii="Times New Roman" w:hAnsi="Times New Roman"/>
                <w:b/>
                <w:bCs/>
                <w:sz w:val="24"/>
                <w:szCs w:val="24"/>
              </w:rPr>
            </w:pPr>
            <w:r w:rsidRPr="00CA483C">
              <w:rPr>
                <w:rFonts w:ascii="Times New Roman" w:hAnsi="Times New Roman"/>
                <w:b/>
                <w:bCs/>
                <w:sz w:val="24"/>
                <w:szCs w:val="24"/>
              </w:rPr>
              <w:t>Atliktų darbų aktas Nr._____*</w:t>
            </w:r>
          </w:p>
        </w:tc>
      </w:tr>
      <w:tr w:rsidR="00CA483C" w:rsidRPr="00CA483C" w14:paraId="4EDE693C" w14:textId="77777777" w:rsidTr="00F22978">
        <w:trPr>
          <w:trHeight w:val="315"/>
        </w:trPr>
        <w:tc>
          <w:tcPr>
            <w:tcW w:w="236" w:type="dxa"/>
            <w:noWrap/>
            <w:vAlign w:val="bottom"/>
          </w:tcPr>
          <w:p w14:paraId="1828E311"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656" w:type="dxa"/>
            <w:gridSpan w:val="2"/>
            <w:noWrap/>
            <w:vAlign w:val="bottom"/>
          </w:tcPr>
          <w:p w14:paraId="739BD49F"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2835" w:type="dxa"/>
            <w:gridSpan w:val="3"/>
            <w:noWrap/>
            <w:vAlign w:val="bottom"/>
          </w:tcPr>
          <w:p w14:paraId="3C38C29C"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817" w:type="dxa"/>
            <w:noWrap/>
            <w:vAlign w:val="bottom"/>
          </w:tcPr>
          <w:p w14:paraId="688EB568"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920" w:type="dxa"/>
            <w:gridSpan w:val="2"/>
            <w:noWrap/>
            <w:vAlign w:val="bottom"/>
          </w:tcPr>
          <w:p w14:paraId="45D255B6"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1098" w:type="dxa"/>
            <w:noWrap/>
            <w:vAlign w:val="bottom"/>
          </w:tcPr>
          <w:p w14:paraId="312EF56B"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1134" w:type="dxa"/>
            <w:noWrap/>
            <w:vAlign w:val="bottom"/>
          </w:tcPr>
          <w:p w14:paraId="7189DC97"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1219" w:type="dxa"/>
            <w:gridSpan w:val="2"/>
            <w:noWrap/>
            <w:vAlign w:val="bottom"/>
          </w:tcPr>
          <w:p w14:paraId="50E07B13"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r>
      <w:tr w:rsidR="00CA483C" w:rsidRPr="00CA483C" w14:paraId="5E4AE896" w14:textId="77777777" w:rsidTr="00F22978">
        <w:trPr>
          <w:trHeight w:val="315"/>
        </w:trPr>
        <w:tc>
          <w:tcPr>
            <w:tcW w:w="236" w:type="dxa"/>
            <w:noWrap/>
            <w:vAlign w:val="bottom"/>
          </w:tcPr>
          <w:p w14:paraId="4577FAC3"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9679" w:type="dxa"/>
            <w:gridSpan w:val="12"/>
            <w:noWrap/>
            <w:vAlign w:val="bottom"/>
            <w:hideMark/>
          </w:tcPr>
          <w:p w14:paraId="26DBEE1F" w14:textId="77777777" w:rsidR="00CA483C" w:rsidRPr="00CA483C" w:rsidRDefault="00CA483C" w:rsidP="00CA483C">
            <w:pPr>
              <w:suppressAutoHyphens/>
              <w:spacing w:after="0" w:line="256" w:lineRule="auto"/>
              <w:ind w:firstLine="567"/>
              <w:jc w:val="center"/>
              <w:rPr>
                <w:rFonts w:ascii="Times New Roman" w:hAnsi="Times New Roman"/>
                <w:sz w:val="24"/>
                <w:szCs w:val="24"/>
              </w:rPr>
            </w:pPr>
            <w:r w:rsidRPr="00CA483C">
              <w:rPr>
                <w:rFonts w:ascii="Times New Roman" w:hAnsi="Times New Roman"/>
                <w:sz w:val="24"/>
                <w:szCs w:val="24"/>
              </w:rPr>
              <w:t>Per 20__ m.___________________ mėn.</w:t>
            </w:r>
          </w:p>
        </w:tc>
      </w:tr>
      <w:tr w:rsidR="00CA483C" w:rsidRPr="00CA483C" w14:paraId="71A48F49" w14:textId="77777777" w:rsidTr="00F22978">
        <w:trPr>
          <w:trHeight w:val="330"/>
        </w:trPr>
        <w:tc>
          <w:tcPr>
            <w:tcW w:w="236" w:type="dxa"/>
            <w:noWrap/>
            <w:vAlign w:val="bottom"/>
          </w:tcPr>
          <w:p w14:paraId="7AC9ADB6"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656" w:type="dxa"/>
            <w:gridSpan w:val="2"/>
            <w:tcBorders>
              <w:top w:val="nil"/>
              <w:left w:val="nil"/>
              <w:bottom w:val="single" w:sz="4" w:space="0" w:color="auto"/>
              <w:right w:val="nil"/>
            </w:tcBorders>
            <w:noWrap/>
            <w:vAlign w:val="bottom"/>
          </w:tcPr>
          <w:p w14:paraId="261A1C8D"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2835" w:type="dxa"/>
            <w:gridSpan w:val="3"/>
            <w:tcBorders>
              <w:top w:val="nil"/>
              <w:left w:val="nil"/>
              <w:bottom w:val="single" w:sz="4" w:space="0" w:color="auto"/>
              <w:right w:val="nil"/>
            </w:tcBorders>
            <w:noWrap/>
            <w:vAlign w:val="bottom"/>
          </w:tcPr>
          <w:p w14:paraId="52C60365"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817" w:type="dxa"/>
            <w:tcBorders>
              <w:top w:val="nil"/>
              <w:left w:val="nil"/>
              <w:bottom w:val="single" w:sz="4" w:space="0" w:color="auto"/>
              <w:right w:val="nil"/>
            </w:tcBorders>
            <w:noWrap/>
            <w:vAlign w:val="bottom"/>
          </w:tcPr>
          <w:p w14:paraId="117D200C"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920" w:type="dxa"/>
            <w:gridSpan w:val="2"/>
            <w:tcBorders>
              <w:top w:val="nil"/>
              <w:left w:val="nil"/>
              <w:bottom w:val="single" w:sz="4" w:space="0" w:color="auto"/>
              <w:right w:val="nil"/>
            </w:tcBorders>
            <w:noWrap/>
            <w:vAlign w:val="bottom"/>
          </w:tcPr>
          <w:p w14:paraId="0843247C"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1098" w:type="dxa"/>
            <w:tcBorders>
              <w:top w:val="nil"/>
              <w:left w:val="nil"/>
              <w:bottom w:val="single" w:sz="4" w:space="0" w:color="auto"/>
              <w:right w:val="nil"/>
            </w:tcBorders>
            <w:noWrap/>
            <w:vAlign w:val="bottom"/>
          </w:tcPr>
          <w:p w14:paraId="12DB5E66"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1134" w:type="dxa"/>
            <w:tcBorders>
              <w:top w:val="nil"/>
              <w:left w:val="nil"/>
              <w:bottom w:val="single" w:sz="4" w:space="0" w:color="auto"/>
              <w:right w:val="nil"/>
            </w:tcBorders>
            <w:noWrap/>
            <w:vAlign w:val="bottom"/>
          </w:tcPr>
          <w:p w14:paraId="04C12F1F"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1219" w:type="dxa"/>
            <w:gridSpan w:val="2"/>
            <w:tcBorders>
              <w:top w:val="nil"/>
              <w:left w:val="nil"/>
              <w:bottom w:val="single" w:sz="4" w:space="0" w:color="auto"/>
              <w:right w:val="nil"/>
            </w:tcBorders>
            <w:noWrap/>
            <w:vAlign w:val="bottom"/>
          </w:tcPr>
          <w:p w14:paraId="0239775B"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r>
      <w:tr w:rsidR="00CA483C" w:rsidRPr="00CA483C" w14:paraId="659FD2B2" w14:textId="77777777" w:rsidTr="00F22978">
        <w:trPr>
          <w:trHeight w:val="615"/>
        </w:trPr>
        <w:tc>
          <w:tcPr>
            <w:tcW w:w="236" w:type="dxa"/>
            <w:tcBorders>
              <w:top w:val="nil"/>
              <w:left w:val="nil"/>
              <w:bottom w:val="nil"/>
              <w:right w:val="single" w:sz="4" w:space="0" w:color="auto"/>
            </w:tcBorders>
            <w:vAlign w:val="center"/>
          </w:tcPr>
          <w:p w14:paraId="5119CA53"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6573A4CC" w14:textId="77777777" w:rsidR="00CA483C" w:rsidRPr="00CA483C" w:rsidRDefault="00CA483C" w:rsidP="00CA483C">
            <w:pPr>
              <w:suppressAutoHyphens/>
              <w:spacing w:after="0" w:line="256" w:lineRule="auto"/>
              <w:jc w:val="both"/>
              <w:rPr>
                <w:rFonts w:ascii="Times New Roman" w:hAnsi="Times New Roman"/>
                <w:sz w:val="24"/>
                <w:szCs w:val="24"/>
              </w:rPr>
            </w:pPr>
            <w:r w:rsidRPr="00CA483C">
              <w:rPr>
                <w:rFonts w:ascii="Times New Roman" w:hAnsi="Times New Roman"/>
                <w:sz w:val="24"/>
                <w:szCs w:val="24"/>
              </w:rPr>
              <w:t>Sąmatos eil. Nr. (darbų kodai)</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0860D5D" w14:textId="77777777" w:rsidR="00CA483C" w:rsidRPr="00CA483C" w:rsidRDefault="00CA483C" w:rsidP="00CA483C">
            <w:pPr>
              <w:suppressAutoHyphens/>
              <w:spacing w:after="0" w:line="256" w:lineRule="auto"/>
              <w:jc w:val="both"/>
              <w:rPr>
                <w:rFonts w:ascii="Times New Roman" w:hAnsi="Times New Roman"/>
                <w:sz w:val="24"/>
                <w:szCs w:val="24"/>
              </w:rPr>
            </w:pPr>
            <w:r w:rsidRPr="00CA483C">
              <w:rPr>
                <w:rFonts w:ascii="Times New Roman" w:hAnsi="Times New Roman"/>
                <w:sz w:val="24"/>
                <w:szCs w:val="24"/>
              </w:rPr>
              <w:t>Darbų aprašymas</w:t>
            </w:r>
          </w:p>
        </w:tc>
        <w:tc>
          <w:tcPr>
            <w:tcW w:w="817" w:type="dxa"/>
            <w:tcBorders>
              <w:top w:val="single" w:sz="4" w:space="0" w:color="auto"/>
              <w:left w:val="single" w:sz="4" w:space="0" w:color="auto"/>
              <w:bottom w:val="single" w:sz="4" w:space="0" w:color="auto"/>
              <w:right w:val="single" w:sz="4" w:space="0" w:color="auto"/>
            </w:tcBorders>
            <w:vAlign w:val="center"/>
            <w:hideMark/>
          </w:tcPr>
          <w:p w14:paraId="51BB67CD" w14:textId="77777777" w:rsidR="00CA483C" w:rsidRPr="00CA483C" w:rsidRDefault="00CA483C" w:rsidP="00CA483C">
            <w:pPr>
              <w:suppressAutoHyphens/>
              <w:spacing w:after="0" w:line="256" w:lineRule="auto"/>
              <w:jc w:val="both"/>
              <w:rPr>
                <w:rFonts w:ascii="Times New Roman" w:hAnsi="Times New Roman"/>
                <w:sz w:val="24"/>
                <w:szCs w:val="24"/>
              </w:rPr>
            </w:pPr>
            <w:r w:rsidRPr="00CA483C">
              <w:rPr>
                <w:rFonts w:ascii="Times New Roman" w:hAnsi="Times New Roman"/>
                <w:sz w:val="24"/>
                <w:szCs w:val="24"/>
              </w:rPr>
              <w:t>Mato vnt.</w:t>
            </w:r>
          </w:p>
        </w:tc>
        <w:tc>
          <w:tcPr>
            <w:tcW w:w="920" w:type="dxa"/>
            <w:gridSpan w:val="2"/>
            <w:tcBorders>
              <w:top w:val="single" w:sz="4" w:space="0" w:color="auto"/>
              <w:left w:val="single" w:sz="4" w:space="0" w:color="auto"/>
              <w:bottom w:val="single" w:sz="4" w:space="0" w:color="auto"/>
              <w:right w:val="single" w:sz="4" w:space="0" w:color="auto"/>
            </w:tcBorders>
            <w:vAlign w:val="center"/>
            <w:hideMark/>
          </w:tcPr>
          <w:p w14:paraId="1D89F419" w14:textId="77777777" w:rsidR="00CA483C" w:rsidRPr="00CA483C" w:rsidRDefault="00CA483C" w:rsidP="00CA483C">
            <w:pPr>
              <w:suppressAutoHyphens/>
              <w:spacing w:after="0" w:line="256" w:lineRule="auto"/>
              <w:jc w:val="both"/>
              <w:rPr>
                <w:rFonts w:ascii="Times New Roman" w:hAnsi="Times New Roman"/>
                <w:sz w:val="24"/>
                <w:szCs w:val="24"/>
              </w:rPr>
            </w:pPr>
            <w:r w:rsidRPr="00CA483C">
              <w:rPr>
                <w:rFonts w:ascii="Times New Roman" w:hAnsi="Times New Roman"/>
                <w:sz w:val="24"/>
                <w:szCs w:val="24"/>
              </w:rPr>
              <w:t>Kiekis</w:t>
            </w:r>
          </w:p>
        </w:tc>
        <w:tc>
          <w:tcPr>
            <w:tcW w:w="1098" w:type="dxa"/>
            <w:tcBorders>
              <w:top w:val="single" w:sz="4" w:space="0" w:color="auto"/>
              <w:left w:val="single" w:sz="4" w:space="0" w:color="auto"/>
              <w:bottom w:val="single" w:sz="4" w:space="0" w:color="auto"/>
              <w:right w:val="single" w:sz="4" w:space="0" w:color="auto"/>
            </w:tcBorders>
            <w:vAlign w:val="center"/>
            <w:hideMark/>
          </w:tcPr>
          <w:p w14:paraId="506627A4" w14:textId="77777777" w:rsidR="00CA483C" w:rsidRPr="00CA483C" w:rsidRDefault="00CA483C" w:rsidP="00CA483C">
            <w:pPr>
              <w:suppressAutoHyphens/>
              <w:spacing w:after="0" w:line="256" w:lineRule="auto"/>
              <w:jc w:val="both"/>
              <w:rPr>
                <w:rFonts w:ascii="Times New Roman" w:hAnsi="Times New Roman"/>
                <w:sz w:val="24"/>
                <w:szCs w:val="24"/>
              </w:rPr>
            </w:pPr>
            <w:r w:rsidRPr="00CA483C">
              <w:rPr>
                <w:rFonts w:ascii="Times New Roman" w:hAnsi="Times New Roman"/>
                <w:sz w:val="24"/>
                <w:szCs w:val="24"/>
              </w:rPr>
              <w:t xml:space="preserve">Vieneto kaina, </w:t>
            </w:r>
            <w:proofErr w:type="spellStart"/>
            <w:r w:rsidRPr="00CA483C">
              <w:rPr>
                <w:rFonts w:ascii="Times New Roman" w:hAnsi="Times New Roman"/>
                <w:sz w:val="24"/>
                <w:szCs w:val="24"/>
              </w:rPr>
              <w:t>Eur</w:t>
            </w:r>
            <w:proofErr w:type="spellEnd"/>
            <w:r w:rsidRPr="00CA483C">
              <w:rPr>
                <w:rFonts w:ascii="Times New Roman" w:hAnsi="Times New Roman"/>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0BA022" w14:textId="77777777" w:rsidR="00CA483C" w:rsidRPr="00CA483C" w:rsidRDefault="00CA483C" w:rsidP="00CA483C">
            <w:pPr>
              <w:suppressAutoHyphens/>
              <w:spacing w:after="0" w:line="256" w:lineRule="auto"/>
              <w:jc w:val="both"/>
              <w:rPr>
                <w:rFonts w:ascii="Times New Roman" w:hAnsi="Times New Roman"/>
                <w:sz w:val="24"/>
                <w:szCs w:val="24"/>
              </w:rPr>
            </w:pPr>
            <w:r w:rsidRPr="00CA483C">
              <w:rPr>
                <w:rFonts w:ascii="Times New Roman" w:hAnsi="Times New Roman"/>
                <w:sz w:val="24"/>
                <w:szCs w:val="24"/>
              </w:rPr>
              <w:t xml:space="preserve">Bendra kaina, </w:t>
            </w:r>
            <w:proofErr w:type="spellStart"/>
            <w:r w:rsidRPr="00CA483C">
              <w:rPr>
                <w:rFonts w:ascii="Times New Roman" w:hAnsi="Times New Roman"/>
                <w:sz w:val="24"/>
                <w:szCs w:val="24"/>
              </w:rPr>
              <w:t>Eur</w:t>
            </w:r>
            <w:proofErr w:type="spellEnd"/>
            <w:r w:rsidRPr="00CA483C">
              <w:rPr>
                <w:rFonts w:ascii="Times New Roman" w:hAnsi="Times New Roman"/>
                <w:sz w:val="24"/>
                <w:szCs w:val="24"/>
              </w:rPr>
              <w:t xml:space="preserve"> </w:t>
            </w:r>
          </w:p>
        </w:tc>
        <w:tc>
          <w:tcPr>
            <w:tcW w:w="1219" w:type="dxa"/>
            <w:gridSpan w:val="2"/>
            <w:tcBorders>
              <w:top w:val="single" w:sz="4" w:space="0" w:color="auto"/>
              <w:left w:val="single" w:sz="4" w:space="0" w:color="auto"/>
              <w:bottom w:val="single" w:sz="4" w:space="0" w:color="auto"/>
              <w:right w:val="single" w:sz="4" w:space="0" w:color="auto"/>
            </w:tcBorders>
            <w:vAlign w:val="center"/>
            <w:hideMark/>
          </w:tcPr>
          <w:p w14:paraId="2B0B2539" w14:textId="77777777" w:rsidR="00CA483C" w:rsidRPr="00CA483C" w:rsidRDefault="00CA483C" w:rsidP="00CA483C">
            <w:pPr>
              <w:suppressAutoHyphens/>
              <w:spacing w:after="0" w:line="256" w:lineRule="auto"/>
              <w:jc w:val="both"/>
              <w:rPr>
                <w:rFonts w:ascii="Times New Roman" w:hAnsi="Times New Roman"/>
                <w:sz w:val="24"/>
                <w:szCs w:val="24"/>
              </w:rPr>
            </w:pPr>
            <w:r w:rsidRPr="00CA483C">
              <w:rPr>
                <w:rFonts w:ascii="Times New Roman" w:hAnsi="Times New Roman"/>
                <w:sz w:val="24"/>
                <w:szCs w:val="24"/>
              </w:rPr>
              <w:t>Pastabos</w:t>
            </w:r>
          </w:p>
        </w:tc>
      </w:tr>
      <w:tr w:rsidR="00CA483C" w:rsidRPr="00CA483C" w14:paraId="21C95C68" w14:textId="77777777" w:rsidTr="00F22978">
        <w:trPr>
          <w:trHeight w:val="615"/>
        </w:trPr>
        <w:tc>
          <w:tcPr>
            <w:tcW w:w="236" w:type="dxa"/>
            <w:tcBorders>
              <w:top w:val="nil"/>
              <w:left w:val="nil"/>
              <w:bottom w:val="nil"/>
              <w:right w:val="single" w:sz="4" w:space="0" w:color="auto"/>
            </w:tcBorders>
            <w:vAlign w:val="center"/>
          </w:tcPr>
          <w:p w14:paraId="3F62F272"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656" w:type="dxa"/>
            <w:gridSpan w:val="2"/>
            <w:tcBorders>
              <w:top w:val="single" w:sz="4" w:space="0" w:color="auto"/>
              <w:left w:val="single" w:sz="4" w:space="0" w:color="auto"/>
              <w:bottom w:val="single" w:sz="4" w:space="0" w:color="auto"/>
              <w:right w:val="single" w:sz="4" w:space="0" w:color="auto"/>
            </w:tcBorders>
            <w:vAlign w:val="center"/>
          </w:tcPr>
          <w:p w14:paraId="51FBDBF3"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631DFA1"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817" w:type="dxa"/>
            <w:tcBorders>
              <w:top w:val="single" w:sz="4" w:space="0" w:color="auto"/>
              <w:left w:val="single" w:sz="4" w:space="0" w:color="auto"/>
              <w:bottom w:val="single" w:sz="4" w:space="0" w:color="auto"/>
              <w:right w:val="single" w:sz="4" w:space="0" w:color="auto"/>
            </w:tcBorders>
            <w:vAlign w:val="center"/>
          </w:tcPr>
          <w:p w14:paraId="025D01FA"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920" w:type="dxa"/>
            <w:gridSpan w:val="2"/>
            <w:tcBorders>
              <w:top w:val="single" w:sz="4" w:space="0" w:color="auto"/>
              <w:left w:val="single" w:sz="4" w:space="0" w:color="auto"/>
              <w:bottom w:val="single" w:sz="4" w:space="0" w:color="auto"/>
              <w:right w:val="single" w:sz="4" w:space="0" w:color="auto"/>
            </w:tcBorders>
            <w:vAlign w:val="center"/>
          </w:tcPr>
          <w:p w14:paraId="4521892B"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098" w:type="dxa"/>
            <w:tcBorders>
              <w:top w:val="single" w:sz="4" w:space="0" w:color="auto"/>
              <w:left w:val="single" w:sz="4" w:space="0" w:color="auto"/>
              <w:bottom w:val="single" w:sz="4" w:space="0" w:color="auto"/>
              <w:right w:val="single" w:sz="4" w:space="0" w:color="auto"/>
            </w:tcBorders>
            <w:vAlign w:val="center"/>
          </w:tcPr>
          <w:p w14:paraId="32981D0D"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109F51D2"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219" w:type="dxa"/>
            <w:gridSpan w:val="2"/>
            <w:tcBorders>
              <w:top w:val="single" w:sz="4" w:space="0" w:color="auto"/>
              <w:left w:val="single" w:sz="4" w:space="0" w:color="auto"/>
              <w:bottom w:val="single" w:sz="4" w:space="0" w:color="auto"/>
              <w:right w:val="single" w:sz="4" w:space="0" w:color="auto"/>
            </w:tcBorders>
            <w:vAlign w:val="center"/>
          </w:tcPr>
          <w:p w14:paraId="4B128D73"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r>
      <w:tr w:rsidR="00CA483C" w:rsidRPr="00CA483C" w14:paraId="7F5C7F4C" w14:textId="77777777" w:rsidTr="00F22978">
        <w:trPr>
          <w:trHeight w:val="540"/>
        </w:trPr>
        <w:tc>
          <w:tcPr>
            <w:tcW w:w="236" w:type="dxa"/>
            <w:noWrap/>
            <w:vAlign w:val="center"/>
          </w:tcPr>
          <w:p w14:paraId="44EABD46"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656" w:type="dxa"/>
            <w:gridSpan w:val="2"/>
            <w:tcBorders>
              <w:top w:val="single" w:sz="4" w:space="0" w:color="auto"/>
              <w:left w:val="single" w:sz="8" w:space="0" w:color="auto"/>
              <w:bottom w:val="single" w:sz="4" w:space="0" w:color="auto"/>
              <w:right w:val="single" w:sz="4" w:space="0" w:color="auto"/>
            </w:tcBorders>
            <w:noWrap/>
            <w:vAlign w:val="center"/>
            <w:hideMark/>
          </w:tcPr>
          <w:p w14:paraId="7C6C08CF"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c>
          <w:tcPr>
            <w:tcW w:w="2835" w:type="dxa"/>
            <w:gridSpan w:val="3"/>
            <w:tcBorders>
              <w:top w:val="single" w:sz="4" w:space="0" w:color="auto"/>
              <w:left w:val="nil"/>
              <w:bottom w:val="single" w:sz="4" w:space="0" w:color="auto"/>
              <w:right w:val="single" w:sz="4" w:space="0" w:color="auto"/>
            </w:tcBorders>
            <w:vAlign w:val="center"/>
            <w:hideMark/>
          </w:tcPr>
          <w:p w14:paraId="579AD9FE"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c>
          <w:tcPr>
            <w:tcW w:w="817" w:type="dxa"/>
            <w:tcBorders>
              <w:top w:val="single" w:sz="4" w:space="0" w:color="auto"/>
              <w:left w:val="nil"/>
              <w:bottom w:val="single" w:sz="4" w:space="0" w:color="auto"/>
              <w:right w:val="single" w:sz="4" w:space="0" w:color="auto"/>
            </w:tcBorders>
            <w:noWrap/>
            <w:vAlign w:val="center"/>
          </w:tcPr>
          <w:p w14:paraId="6AA9DB95" w14:textId="77777777" w:rsidR="00CA483C" w:rsidRPr="00CA483C" w:rsidRDefault="00CA483C" w:rsidP="00CA483C">
            <w:pPr>
              <w:suppressAutoHyphens/>
              <w:spacing w:after="0" w:line="256" w:lineRule="auto"/>
              <w:jc w:val="both"/>
              <w:rPr>
                <w:rFonts w:ascii="Times New Roman" w:hAnsi="Times New Roman"/>
                <w:sz w:val="24"/>
                <w:szCs w:val="24"/>
              </w:rPr>
            </w:pPr>
          </w:p>
        </w:tc>
        <w:tc>
          <w:tcPr>
            <w:tcW w:w="920" w:type="dxa"/>
            <w:gridSpan w:val="2"/>
            <w:tcBorders>
              <w:top w:val="single" w:sz="4" w:space="0" w:color="auto"/>
              <w:left w:val="nil"/>
              <w:bottom w:val="single" w:sz="4" w:space="0" w:color="auto"/>
              <w:right w:val="single" w:sz="4" w:space="0" w:color="auto"/>
            </w:tcBorders>
            <w:noWrap/>
            <w:vAlign w:val="center"/>
            <w:hideMark/>
          </w:tcPr>
          <w:p w14:paraId="1159DC11"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c>
          <w:tcPr>
            <w:tcW w:w="1098" w:type="dxa"/>
            <w:tcBorders>
              <w:top w:val="single" w:sz="4" w:space="0" w:color="auto"/>
              <w:left w:val="nil"/>
              <w:bottom w:val="single" w:sz="4" w:space="0" w:color="auto"/>
              <w:right w:val="single" w:sz="4" w:space="0" w:color="auto"/>
            </w:tcBorders>
            <w:noWrap/>
            <w:vAlign w:val="center"/>
            <w:hideMark/>
          </w:tcPr>
          <w:p w14:paraId="3F5C3219"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c>
          <w:tcPr>
            <w:tcW w:w="1134" w:type="dxa"/>
            <w:tcBorders>
              <w:top w:val="single" w:sz="4" w:space="0" w:color="auto"/>
              <w:left w:val="nil"/>
              <w:bottom w:val="single" w:sz="4" w:space="0" w:color="auto"/>
              <w:right w:val="single" w:sz="4" w:space="0" w:color="auto"/>
            </w:tcBorders>
            <w:noWrap/>
            <w:vAlign w:val="center"/>
            <w:hideMark/>
          </w:tcPr>
          <w:p w14:paraId="4EFAAC38"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c>
          <w:tcPr>
            <w:tcW w:w="1219" w:type="dxa"/>
            <w:gridSpan w:val="2"/>
            <w:tcBorders>
              <w:top w:val="single" w:sz="4" w:space="0" w:color="auto"/>
              <w:left w:val="nil"/>
              <w:bottom w:val="single" w:sz="4" w:space="0" w:color="auto"/>
              <w:right w:val="single" w:sz="4" w:space="0" w:color="auto"/>
            </w:tcBorders>
            <w:vAlign w:val="center"/>
            <w:hideMark/>
          </w:tcPr>
          <w:p w14:paraId="01ADB099"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r>
      <w:tr w:rsidR="00CA483C" w:rsidRPr="00CA483C" w14:paraId="03A723B9" w14:textId="77777777" w:rsidTr="00F22978">
        <w:trPr>
          <w:trHeight w:val="540"/>
        </w:trPr>
        <w:tc>
          <w:tcPr>
            <w:tcW w:w="236" w:type="dxa"/>
            <w:noWrap/>
            <w:vAlign w:val="center"/>
          </w:tcPr>
          <w:p w14:paraId="1A8C7CC7"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656" w:type="dxa"/>
            <w:gridSpan w:val="2"/>
            <w:tcBorders>
              <w:top w:val="single" w:sz="4" w:space="0" w:color="auto"/>
              <w:left w:val="single" w:sz="8" w:space="0" w:color="auto"/>
              <w:bottom w:val="single" w:sz="4" w:space="0" w:color="auto"/>
              <w:right w:val="single" w:sz="4" w:space="0" w:color="auto"/>
            </w:tcBorders>
            <w:noWrap/>
            <w:vAlign w:val="center"/>
          </w:tcPr>
          <w:p w14:paraId="1A9B9392"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2835" w:type="dxa"/>
            <w:gridSpan w:val="3"/>
            <w:tcBorders>
              <w:top w:val="single" w:sz="4" w:space="0" w:color="auto"/>
              <w:left w:val="nil"/>
              <w:bottom w:val="single" w:sz="4" w:space="0" w:color="auto"/>
              <w:right w:val="single" w:sz="4" w:space="0" w:color="auto"/>
            </w:tcBorders>
            <w:vAlign w:val="center"/>
          </w:tcPr>
          <w:p w14:paraId="5D790122"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817" w:type="dxa"/>
            <w:tcBorders>
              <w:top w:val="single" w:sz="4" w:space="0" w:color="auto"/>
              <w:left w:val="nil"/>
              <w:bottom w:val="single" w:sz="4" w:space="0" w:color="auto"/>
              <w:right w:val="single" w:sz="4" w:space="0" w:color="auto"/>
            </w:tcBorders>
            <w:noWrap/>
            <w:vAlign w:val="center"/>
          </w:tcPr>
          <w:p w14:paraId="062D5EEE"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920" w:type="dxa"/>
            <w:gridSpan w:val="2"/>
            <w:tcBorders>
              <w:top w:val="single" w:sz="4" w:space="0" w:color="auto"/>
              <w:left w:val="nil"/>
              <w:bottom w:val="single" w:sz="4" w:space="0" w:color="auto"/>
              <w:right w:val="single" w:sz="4" w:space="0" w:color="auto"/>
            </w:tcBorders>
            <w:noWrap/>
            <w:vAlign w:val="center"/>
          </w:tcPr>
          <w:p w14:paraId="159F8151"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098" w:type="dxa"/>
            <w:tcBorders>
              <w:top w:val="single" w:sz="4" w:space="0" w:color="auto"/>
              <w:left w:val="nil"/>
              <w:bottom w:val="single" w:sz="4" w:space="0" w:color="auto"/>
              <w:right w:val="single" w:sz="4" w:space="0" w:color="auto"/>
            </w:tcBorders>
            <w:noWrap/>
            <w:vAlign w:val="center"/>
          </w:tcPr>
          <w:p w14:paraId="2330C463"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134" w:type="dxa"/>
            <w:tcBorders>
              <w:top w:val="single" w:sz="4" w:space="0" w:color="auto"/>
              <w:left w:val="nil"/>
              <w:bottom w:val="single" w:sz="4" w:space="0" w:color="auto"/>
              <w:right w:val="single" w:sz="4" w:space="0" w:color="auto"/>
            </w:tcBorders>
            <w:noWrap/>
            <w:vAlign w:val="center"/>
          </w:tcPr>
          <w:p w14:paraId="20EADA24"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219" w:type="dxa"/>
            <w:gridSpan w:val="2"/>
            <w:tcBorders>
              <w:top w:val="single" w:sz="4" w:space="0" w:color="auto"/>
              <w:left w:val="nil"/>
              <w:bottom w:val="single" w:sz="4" w:space="0" w:color="auto"/>
              <w:right w:val="single" w:sz="4" w:space="0" w:color="auto"/>
            </w:tcBorders>
            <w:vAlign w:val="center"/>
          </w:tcPr>
          <w:p w14:paraId="6CBF5830"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r>
      <w:tr w:rsidR="00CA483C" w:rsidRPr="00CA483C" w14:paraId="2FAEF033" w14:textId="77777777" w:rsidTr="00F22978">
        <w:trPr>
          <w:trHeight w:val="435"/>
        </w:trPr>
        <w:tc>
          <w:tcPr>
            <w:tcW w:w="236" w:type="dxa"/>
            <w:noWrap/>
            <w:vAlign w:val="center"/>
          </w:tcPr>
          <w:p w14:paraId="3E123478"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5B73A547"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c>
          <w:tcPr>
            <w:tcW w:w="2835" w:type="dxa"/>
            <w:gridSpan w:val="3"/>
            <w:tcBorders>
              <w:top w:val="nil"/>
              <w:left w:val="nil"/>
              <w:bottom w:val="single" w:sz="4" w:space="0" w:color="auto"/>
              <w:right w:val="single" w:sz="4" w:space="0" w:color="auto"/>
            </w:tcBorders>
            <w:vAlign w:val="center"/>
            <w:hideMark/>
          </w:tcPr>
          <w:p w14:paraId="7E986BC8"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c>
          <w:tcPr>
            <w:tcW w:w="817" w:type="dxa"/>
            <w:tcBorders>
              <w:top w:val="nil"/>
              <w:left w:val="nil"/>
              <w:bottom w:val="single" w:sz="4" w:space="0" w:color="auto"/>
              <w:right w:val="single" w:sz="4" w:space="0" w:color="auto"/>
            </w:tcBorders>
            <w:noWrap/>
            <w:vAlign w:val="center"/>
          </w:tcPr>
          <w:p w14:paraId="386BD370" w14:textId="77777777" w:rsidR="00CA483C" w:rsidRPr="00CA483C" w:rsidRDefault="00CA483C" w:rsidP="00CA483C">
            <w:pPr>
              <w:suppressAutoHyphens/>
              <w:spacing w:after="0" w:line="256" w:lineRule="auto"/>
              <w:jc w:val="both"/>
              <w:rPr>
                <w:rFonts w:ascii="Times New Roman" w:hAnsi="Times New Roman"/>
                <w:sz w:val="24"/>
                <w:szCs w:val="24"/>
              </w:rPr>
            </w:pPr>
          </w:p>
        </w:tc>
        <w:tc>
          <w:tcPr>
            <w:tcW w:w="920" w:type="dxa"/>
            <w:gridSpan w:val="2"/>
            <w:tcBorders>
              <w:top w:val="nil"/>
              <w:left w:val="nil"/>
              <w:bottom w:val="single" w:sz="4" w:space="0" w:color="auto"/>
              <w:right w:val="single" w:sz="4" w:space="0" w:color="auto"/>
            </w:tcBorders>
            <w:noWrap/>
            <w:vAlign w:val="center"/>
            <w:hideMark/>
          </w:tcPr>
          <w:p w14:paraId="1B9B4C3A"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c>
          <w:tcPr>
            <w:tcW w:w="1098" w:type="dxa"/>
            <w:tcBorders>
              <w:top w:val="nil"/>
              <w:left w:val="nil"/>
              <w:bottom w:val="single" w:sz="4" w:space="0" w:color="auto"/>
              <w:right w:val="single" w:sz="4" w:space="0" w:color="auto"/>
            </w:tcBorders>
            <w:noWrap/>
            <w:vAlign w:val="center"/>
            <w:hideMark/>
          </w:tcPr>
          <w:p w14:paraId="2FC80D0F"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c>
          <w:tcPr>
            <w:tcW w:w="1134" w:type="dxa"/>
            <w:tcBorders>
              <w:top w:val="single" w:sz="4" w:space="0" w:color="auto"/>
              <w:left w:val="nil"/>
              <w:bottom w:val="single" w:sz="4" w:space="0" w:color="auto"/>
              <w:right w:val="single" w:sz="4" w:space="0" w:color="auto"/>
            </w:tcBorders>
            <w:noWrap/>
            <w:vAlign w:val="center"/>
            <w:hideMark/>
          </w:tcPr>
          <w:p w14:paraId="28A9D6EF"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c>
          <w:tcPr>
            <w:tcW w:w="1219" w:type="dxa"/>
            <w:gridSpan w:val="2"/>
            <w:tcBorders>
              <w:top w:val="single" w:sz="4" w:space="0" w:color="auto"/>
              <w:left w:val="nil"/>
              <w:bottom w:val="single" w:sz="4" w:space="0" w:color="auto"/>
              <w:right w:val="single" w:sz="4" w:space="0" w:color="auto"/>
            </w:tcBorders>
            <w:vAlign w:val="center"/>
            <w:hideMark/>
          </w:tcPr>
          <w:p w14:paraId="16A76A8A"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r>
      <w:tr w:rsidR="00CA483C" w:rsidRPr="00CA483C" w14:paraId="153B1F17" w14:textId="77777777" w:rsidTr="00F22978">
        <w:trPr>
          <w:trHeight w:val="300"/>
        </w:trPr>
        <w:tc>
          <w:tcPr>
            <w:tcW w:w="236" w:type="dxa"/>
            <w:noWrap/>
            <w:vAlign w:val="center"/>
          </w:tcPr>
          <w:p w14:paraId="6541939D"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1FC8EBFE"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c>
          <w:tcPr>
            <w:tcW w:w="2835" w:type="dxa"/>
            <w:gridSpan w:val="3"/>
            <w:tcBorders>
              <w:top w:val="nil"/>
              <w:left w:val="nil"/>
              <w:bottom w:val="single" w:sz="4" w:space="0" w:color="auto"/>
              <w:right w:val="single" w:sz="4" w:space="0" w:color="auto"/>
            </w:tcBorders>
            <w:vAlign w:val="center"/>
            <w:hideMark/>
          </w:tcPr>
          <w:p w14:paraId="7A122FB5"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c>
          <w:tcPr>
            <w:tcW w:w="817" w:type="dxa"/>
            <w:tcBorders>
              <w:top w:val="nil"/>
              <w:left w:val="nil"/>
              <w:bottom w:val="single" w:sz="4" w:space="0" w:color="auto"/>
              <w:right w:val="single" w:sz="4" w:space="0" w:color="auto"/>
            </w:tcBorders>
            <w:noWrap/>
            <w:vAlign w:val="center"/>
          </w:tcPr>
          <w:p w14:paraId="26BD3B0D" w14:textId="77777777" w:rsidR="00CA483C" w:rsidRPr="00CA483C" w:rsidRDefault="00CA483C" w:rsidP="00CA483C">
            <w:pPr>
              <w:suppressAutoHyphens/>
              <w:spacing w:after="0" w:line="256" w:lineRule="auto"/>
              <w:jc w:val="both"/>
              <w:rPr>
                <w:rFonts w:ascii="Times New Roman" w:hAnsi="Times New Roman"/>
                <w:sz w:val="24"/>
                <w:szCs w:val="24"/>
              </w:rPr>
            </w:pPr>
          </w:p>
        </w:tc>
        <w:tc>
          <w:tcPr>
            <w:tcW w:w="920" w:type="dxa"/>
            <w:gridSpan w:val="2"/>
            <w:tcBorders>
              <w:top w:val="nil"/>
              <w:left w:val="nil"/>
              <w:bottom w:val="single" w:sz="4" w:space="0" w:color="auto"/>
              <w:right w:val="single" w:sz="4" w:space="0" w:color="auto"/>
            </w:tcBorders>
            <w:noWrap/>
            <w:vAlign w:val="center"/>
            <w:hideMark/>
          </w:tcPr>
          <w:p w14:paraId="448F24C9"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c>
          <w:tcPr>
            <w:tcW w:w="1098" w:type="dxa"/>
            <w:tcBorders>
              <w:top w:val="nil"/>
              <w:left w:val="nil"/>
              <w:bottom w:val="single" w:sz="4" w:space="0" w:color="auto"/>
              <w:right w:val="single" w:sz="4" w:space="0" w:color="auto"/>
            </w:tcBorders>
            <w:noWrap/>
            <w:vAlign w:val="center"/>
            <w:hideMark/>
          </w:tcPr>
          <w:p w14:paraId="4282FC4D"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c>
          <w:tcPr>
            <w:tcW w:w="1134" w:type="dxa"/>
            <w:tcBorders>
              <w:top w:val="single" w:sz="4" w:space="0" w:color="auto"/>
              <w:left w:val="nil"/>
              <w:bottom w:val="single" w:sz="4" w:space="0" w:color="auto"/>
              <w:right w:val="single" w:sz="4" w:space="0" w:color="auto"/>
            </w:tcBorders>
            <w:noWrap/>
            <w:vAlign w:val="center"/>
            <w:hideMark/>
          </w:tcPr>
          <w:p w14:paraId="3615E22D"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c>
          <w:tcPr>
            <w:tcW w:w="1219" w:type="dxa"/>
            <w:gridSpan w:val="2"/>
            <w:tcBorders>
              <w:top w:val="single" w:sz="4" w:space="0" w:color="auto"/>
              <w:left w:val="nil"/>
              <w:bottom w:val="single" w:sz="4" w:space="0" w:color="auto"/>
              <w:right w:val="single" w:sz="4" w:space="0" w:color="auto"/>
            </w:tcBorders>
            <w:noWrap/>
            <w:vAlign w:val="center"/>
            <w:hideMark/>
          </w:tcPr>
          <w:p w14:paraId="0092A7C7"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r>
      <w:tr w:rsidR="00CA483C" w:rsidRPr="00CA483C" w14:paraId="49468AC9" w14:textId="77777777" w:rsidTr="00F22978">
        <w:trPr>
          <w:trHeight w:val="300"/>
        </w:trPr>
        <w:tc>
          <w:tcPr>
            <w:tcW w:w="236" w:type="dxa"/>
            <w:noWrap/>
            <w:vAlign w:val="center"/>
          </w:tcPr>
          <w:p w14:paraId="182465C3"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4760B5DB"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c>
          <w:tcPr>
            <w:tcW w:w="2835" w:type="dxa"/>
            <w:gridSpan w:val="3"/>
            <w:tcBorders>
              <w:top w:val="nil"/>
              <w:left w:val="nil"/>
              <w:bottom w:val="single" w:sz="4" w:space="0" w:color="auto"/>
              <w:right w:val="single" w:sz="4" w:space="0" w:color="auto"/>
            </w:tcBorders>
            <w:vAlign w:val="center"/>
            <w:hideMark/>
          </w:tcPr>
          <w:p w14:paraId="642D63BE"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c>
          <w:tcPr>
            <w:tcW w:w="817" w:type="dxa"/>
            <w:tcBorders>
              <w:top w:val="nil"/>
              <w:left w:val="nil"/>
              <w:bottom w:val="single" w:sz="4" w:space="0" w:color="auto"/>
              <w:right w:val="single" w:sz="4" w:space="0" w:color="auto"/>
            </w:tcBorders>
            <w:noWrap/>
            <w:vAlign w:val="center"/>
          </w:tcPr>
          <w:p w14:paraId="3C5855A0" w14:textId="77777777" w:rsidR="00CA483C" w:rsidRPr="00CA483C" w:rsidRDefault="00CA483C" w:rsidP="00CA483C">
            <w:pPr>
              <w:suppressAutoHyphens/>
              <w:spacing w:after="0" w:line="256" w:lineRule="auto"/>
              <w:jc w:val="both"/>
              <w:rPr>
                <w:rFonts w:ascii="Times New Roman" w:hAnsi="Times New Roman"/>
                <w:sz w:val="24"/>
                <w:szCs w:val="24"/>
              </w:rPr>
            </w:pPr>
          </w:p>
        </w:tc>
        <w:tc>
          <w:tcPr>
            <w:tcW w:w="920" w:type="dxa"/>
            <w:gridSpan w:val="2"/>
            <w:tcBorders>
              <w:top w:val="nil"/>
              <w:left w:val="nil"/>
              <w:bottom w:val="single" w:sz="4" w:space="0" w:color="auto"/>
              <w:right w:val="single" w:sz="4" w:space="0" w:color="auto"/>
            </w:tcBorders>
            <w:noWrap/>
            <w:vAlign w:val="center"/>
            <w:hideMark/>
          </w:tcPr>
          <w:p w14:paraId="23D9C0A8"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c>
          <w:tcPr>
            <w:tcW w:w="1098" w:type="dxa"/>
            <w:tcBorders>
              <w:top w:val="nil"/>
              <w:left w:val="nil"/>
              <w:bottom w:val="single" w:sz="4" w:space="0" w:color="auto"/>
              <w:right w:val="single" w:sz="4" w:space="0" w:color="auto"/>
            </w:tcBorders>
            <w:noWrap/>
            <w:vAlign w:val="center"/>
            <w:hideMark/>
          </w:tcPr>
          <w:p w14:paraId="73C0A53A"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c>
          <w:tcPr>
            <w:tcW w:w="1134" w:type="dxa"/>
            <w:tcBorders>
              <w:top w:val="single" w:sz="4" w:space="0" w:color="auto"/>
              <w:left w:val="nil"/>
              <w:bottom w:val="single" w:sz="4" w:space="0" w:color="auto"/>
              <w:right w:val="single" w:sz="4" w:space="0" w:color="auto"/>
            </w:tcBorders>
            <w:noWrap/>
            <w:vAlign w:val="center"/>
            <w:hideMark/>
          </w:tcPr>
          <w:p w14:paraId="408F84C0"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c>
          <w:tcPr>
            <w:tcW w:w="1219" w:type="dxa"/>
            <w:gridSpan w:val="2"/>
            <w:tcBorders>
              <w:top w:val="single" w:sz="4" w:space="0" w:color="auto"/>
              <w:left w:val="nil"/>
              <w:bottom w:val="single" w:sz="4" w:space="0" w:color="auto"/>
              <w:right w:val="single" w:sz="4" w:space="0" w:color="auto"/>
            </w:tcBorders>
            <w:noWrap/>
            <w:vAlign w:val="center"/>
            <w:hideMark/>
          </w:tcPr>
          <w:p w14:paraId="5CE49C21"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r>
      <w:tr w:rsidR="00CA483C" w:rsidRPr="00CA483C" w14:paraId="38FC6380" w14:textId="77777777" w:rsidTr="00F22978">
        <w:trPr>
          <w:trHeight w:val="330"/>
        </w:trPr>
        <w:tc>
          <w:tcPr>
            <w:tcW w:w="236" w:type="dxa"/>
            <w:noWrap/>
            <w:vAlign w:val="bottom"/>
          </w:tcPr>
          <w:p w14:paraId="324710F8"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1656" w:type="dxa"/>
            <w:gridSpan w:val="2"/>
            <w:noWrap/>
            <w:vAlign w:val="bottom"/>
          </w:tcPr>
          <w:p w14:paraId="6B62CCAA"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p w14:paraId="4852760A"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2835" w:type="dxa"/>
            <w:gridSpan w:val="3"/>
            <w:noWrap/>
            <w:vAlign w:val="bottom"/>
          </w:tcPr>
          <w:p w14:paraId="1E874736"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817" w:type="dxa"/>
            <w:noWrap/>
            <w:vAlign w:val="bottom"/>
          </w:tcPr>
          <w:p w14:paraId="46C39378"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920" w:type="dxa"/>
            <w:gridSpan w:val="2"/>
            <w:noWrap/>
            <w:vAlign w:val="bottom"/>
          </w:tcPr>
          <w:p w14:paraId="57FD4CEA"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1098" w:type="dxa"/>
            <w:tcBorders>
              <w:top w:val="nil"/>
              <w:left w:val="nil"/>
              <w:bottom w:val="nil"/>
              <w:right w:val="single" w:sz="4" w:space="0" w:color="auto"/>
            </w:tcBorders>
            <w:noWrap/>
            <w:vAlign w:val="bottom"/>
            <w:hideMark/>
          </w:tcPr>
          <w:p w14:paraId="2B7CA38C" w14:textId="77777777" w:rsidR="00CA483C" w:rsidRPr="00CA483C" w:rsidRDefault="00CA483C" w:rsidP="00CA483C">
            <w:pPr>
              <w:suppressAutoHyphens/>
              <w:spacing w:after="0" w:line="256" w:lineRule="auto"/>
              <w:jc w:val="both"/>
              <w:rPr>
                <w:rFonts w:ascii="Times New Roman" w:hAnsi="Times New Roman"/>
                <w:b/>
                <w:bCs/>
                <w:sz w:val="24"/>
                <w:szCs w:val="24"/>
              </w:rPr>
            </w:pPr>
            <w:r w:rsidRPr="00CA483C">
              <w:rPr>
                <w:rFonts w:ascii="Times New Roman" w:hAnsi="Times New Roman"/>
                <w:b/>
                <w:bCs/>
                <w:sz w:val="24"/>
                <w:szCs w:val="24"/>
              </w:rPr>
              <w:t>Iš viso:</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79AF2F8"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r w:rsidRPr="00CA483C">
              <w:rPr>
                <w:rFonts w:ascii="Times New Roman" w:hAnsi="Times New Roman"/>
                <w:b/>
                <w:bCs/>
                <w:sz w:val="24"/>
                <w:szCs w:val="24"/>
              </w:rPr>
              <w:t> </w:t>
            </w:r>
          </w:p>
        </w:tc>
        <w:tc>
          <w:tcPr>
            <w:tcW w:w="1219" w:type="dxa"/>
            <w:gridSpan w:val="2"/>
            <w:tcBorders>
              <w:top w:val="single" w:sz="4" w:space="0" w:color="auto"/>
              <w:left w:val="single" w:sz="4" w:space="0" w:color="auto"/>
              <w:bottom w:val="single" w:sz="4" w:space="0" w:color="auto"/>
              <w:right w:val="single" w:sz="4" w:space="0" w:color="auto"/>
            </w:tcBorders>
            <w:vAlign w:val="bottom"/>
            <w:hideMark/>
          </w:tcPr>
          <w:p w14:paraId="3E680E61"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r w:rsidRPr="00CA483C">
              <w:rPr>
                <w:rFonts w:ascii="Times New Roman" w:hAnsi="Times New Roman"/>
                <w:b/>
                <w:bCs/>
                <w:sz w:val="24"/>
                <w:szCs w:val="24"/>
              </w:rPr>
              <w:t> </w:t>
            </w:r>
          </w:p>
        </w:tc>
      </w:tr>
      <w:tr w:rsidR="00CA483C" w:rsidRPr="00CA483C" w14:paraId="3EE6EEB7" w14:textId="77777777" w:rsidTr="00F22978">
        <w:trPr>
          <w:trHeight w:val="315"/>
        </w:trPr>
        <w:tc>
          <w:tcPr>
            <w:tcW w:w="236" w:type="dxa"/>
            <w:noWrap/>
            <w:vAlign w:val="bottom"/>
          </w:tcPr>
          <w:p w14:paraId="4581EB2F"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4491" w:type="dxa"/>
            <w:gridSpan w:val="5"/>
            <w:noWrap/>
            <w:vAlign w:val="bottom"/>
            <w:hideMark/>
          </w:tcPr>
          <w:p w14:paraId="24284111"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r w:rsidRPr="00CA483C">
              <w:rPr>
                <w:rFonts w:ascii="Times New Roman" w:hAnsi="Times New Roman"/>
                <w:b/>
                <w:bCs/>
                <w:sz w:val="24"/>
                <w:szCs w:val="24"/>
              </w:rPr>
              <w:t xml:space="preserve">Rangovas </w:t>
            </w:r>
          </w:p>
        </w:tc>
        <w:tc>
          <w:tcPr>
            <w:tcW w:w="817" w:type="dxa"/>
            <w:noWrap/>
            <w:vAlign w:val="bottom"/>
          </w:tcPr>
          <w:p w14:paraId="3754FE98"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920" w:type="dxa"/>
            <w:gridSpan w:val="2"/>
            <w:noWrap/>
            <w:vAlign w:val="bottom"/>
          </w:tcPr>
          <w:p w14:paraId="52B7E9C1"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3451" w:type="dxa"/>
            <w:gridSpan w:val="4"/>
            <w:vAlign w:val="bottom"/>
            <w:hideMark/>
          </w:tcPr>
          <w:p w14:paraId="748F7776" w14:textId="77777777" w:rsidR="00CA483C" w:rsidRPr="00CA483C" w:rsidRDefault="00CA483C" w:rsidP="00CA483C">
            <w:pPr>
              <w:suppressAutoHyphens/>
              <w:spacing w:after="0" w:line="256" w:lineRule="auto"/>
              <w:jc w:val="both"/>
              <w:rPr>
                <w:rFonts w:ascii="Times New Roman" w:hAnsi="Times New Roman"/>
                <w:b/>
                <w:bCs/>
                <w:sz w:val="24"/>
                <w:szCs w:val="24"/>
              </w:rPr>
            </w:pPr>
            <w:r w:rsidRPr="00CA483C">
              <w:rPr>
                <w:rFonts w:ascii="Times New Roman" w:hAnsi="Times New Roman"/>
                <w:b/>
                <w:bCs/>
                <w:sz w:val="24"/>
                <w:szCs w:val="24"/>
              </w:rPr>
              <w:t>Užsakovas</w:t>
            </w:r>
          </w:p>
        </w:tc>
      </w:tr>
      <w:tr w:rsidR="00CA483C" w:rsidRPr="00CA483C" w14:paraId="66A8EB63" w14:textId="77777777" w:rsidTr="00F22978">
        <w:trPr>
          <w:trHeight w:val="315"/>
        </w:trPr>
        <w:tc>
          <w:tcPr>
            <w:tcW w:w="236" w:type="dxa"/>
            <w:noWrap/>
            <w:vAlign w:val="bottom"/>
          </w:tcPr>
          <w:p w14:paraId="3C60BE45"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4491" w:type="dxa"/>
            <w:gridSpan w:val="5"/>
            <w:noWrap/>
            <w:vAlign w:val="bottom"/>
            <w:hideMark/>
          </w:tcPr>
          <w:p w14:paraId="66702419"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r w:rsidRPr="00CA483C">
              <w:rPr>
                <w:rFonts w:ascii="Times New Roman" w:hAnsi="Times New Roman"/>
                <w:b/>
                <w:bCs/>
                <w:sz w:val="24"/>
                <w:szCs w:val="24"/>
              </w:rPr>
              <w:t>______________________________</w:t>
            </w:r>
          </w:p>
        </w:tc>
        <w:tc>
          <w:tcPr>
            <w:tcW w:w="817" w:type="dxa"/>
            <w:noWrap/>
            <w:vAlign w:val="bottom"/>
          </w:tcPr>
          <w:p w14:paraId="7725B469"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4371" w:type="dxa"/>
            <w:gridSpan w:val="6"/>
            <w:noWrap/>
            <w:vAlign w:val="bottom"/>
            <w:hideMark/>
          </w:tcPr>
          <w:p w14:paraId="7C871E78"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r w:rsidRPr="00CA483C">
              <w:rPr>
                <w:rFonts w:ascii="Times New Roman" w:hAnsi="Times New Roman"/>
                <w:b/>
                <w:bCs/>
                <w:sz w:val="24"/>
                <w:szCs w:val="24"/>
              </w:rPr>
              <w:t>____________________________</w:t>
            </w:r>
          </w:p>
        </w:tc>
      </w:tr>
      <w:tr w:rsidR="00CA483C" w:rsidRPr="00CA483C" w14:paraId="487DEE0A" w14:textId="77777777" w:rsidTr="00F22978">
        <w:trPr>
          <w:trHeight w:val="315"/>
        </w:trPr>
        <w:tc>
          <w:tcPr>
            <w:tcW w:w="236" w:type="dxa"/>
            <w:noWrap/>
            <w:vAlign w:val="bottom"/>
          </w:tcPr>
          <w:p w14:paraId="795B104D"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4491" w:type="dxa"/>
            <w:gridSpan w:val="5"/>
            <w:noWrap/>
            <w:vAlign w:val="bottom"/>
            <w:hideMark/>
          </w:tcPr>
          <w:p w14:paraId="358D43EC"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xml:space="preserve"> (vardas, pavardė, pareigos, parašas)</w:t>
            </w:r>
          </w:p>
        </w:tc>
        <w:tc>
          <w:tcPr>
            <w:tcW w:w="817" w:type="dxa"/>
            <w:noWrap/>
            <w:vAlign w:val="bottom"/>
          </w:tcPr>
          <w:p w14:paraId="07738895"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4371" w:type="dxa"/>
            <w:gridSpan w:val="6"/>
            <w:noWrap/>
            <w:vAlign w:val="bottom"/>
            <w:hideMark/>
          </w:tcPr>
          <w:p w14:paraId="764B796B"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r w:rsidRPr="00CA483C">
              <w:rPr>
                <w:rFonts w:ascii="Times New Roman" w:hAnsi="Times New Roman"/>
                <w:sz w:val="24"/>
                <w:szCs w:val="24"/>
              </w:rPr>
              <w:t>(vardas, pavardė, pareigos, parašas)</w:t>
            </w:r>
          </w:p>
        </w:tc>
      </w:tr>
      <w:tr w:rsidR="00CA483C" w:rsidRPr="00CA483C" w14:paraId="352FA42A" w14:textId="77777777" w:rsidTr="00F22978">
        <w:trPr>
          <w:trHeight w:val="315"/>
        </w:trPr>
        <w:tc>
          <w:tcPr>
            <w:tcW w:w="236" w:type="dxa"/>
            <w:noWrap/>
            <w:vAlign w:val="bottom"/>
          </w:tcPr>
          <w:p w14:paraId="2221CC54"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1656" w:type="dxa"/>
            <w:gridSpan w:val="2"/>
            <w:noWrap/>
            <w:vAlign w:val="bottom"/>
          </w:tcPr>
          <w:p w14:paraId="05A86C10"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2835" w:type="dxa"/>
            <w:gridSpan w:val="3"/>
            <w:noWrap/>
            <w:vAlign w:val="bottom"/>
          </w:tcPr>
          <w:p w14:paraId="29466879"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817" w:type="dxa"/>
            <w:noWrap/>
            <w:vAlign w:val="bottom"/>
          </w:tcPr>
          <w:p w14:paraId="0D22A873"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920" w:type="dxa"/>
            <w:gridSpan w:val="2"/>
            <w:noWrap/>
            <w:vAlign w:val="bottom"/>
          </w:tcPr>
          <w:p w14:paraId="05A509FD"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1098" w:type="dxa"/>
            <w:vAlign w:val="bottom"/>
          </w:tcPr>
          <w:p w14:paraId="277CE9F5"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1134" w:type="dxa"/>
            <w:vAlign w:val="bottom"/>
          </w:tcPr>
          <w:p w14:paraId="7E281492" w14:textId="77777777" w:rsidR="00CA483C" w:rsidRPr="00CA483C" w:rsidRDefault="00CA483C" w:rsidP="00CA483C">
            <w:pPr>
              <w:suppressAutoHyphens/>
              <w:spacing w:after="0" w:line="256" w:lineRule="auto"/>
              <w:ind w:firstLine="567"/>
              <w:jc w:val="both"/>
              <w:rPr>
                <w:rFonts w:ascii="Times New Roman" w:hAnsi="Times New Roman"/>
                <w:b/>
                <w:bCs/>
                <w:i/>
                <w:iCs/>
                <w:sz w:val="24"/>
                <w:szCs w:val="24"/>
              </w:rPr>
            </w:pPr>
          </w:p>
        </w:tc>
        <w:tc>
          <w:tcPr>
            <w:tcW w:w="1219" w:type="dxa"/>
            <w:gridSpan w:val="2"/>
            <w:vAlign w:val="bottom"/>
          </w:tcPr>
          <w:p w14:paraId="62AA2A8F"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r>
    </w:tbl>
    <w:p w14:paraId="7FB9AE87" w14:textId="77777777" w:rsidR="00CA483C" w:rsidRPr="00CA483C" w:rsidRDefault="00CA483C" w:rsidP="00CA483C">
      <w:pPr>
        <w:spacing w:after="0" w:line="240" w:lineRule="auto"/>
        <w:ind w:firstLine="567"/>
        <w:jc w:val="both"/>
        <w:rPr>
          <w:rFonts w:ascii="Times New Roman" w:hAnsi="Times New Roman"/>
          <w:i/>
          <w:sz w:val="24"/>
          <w:szCs w:val="24"/>
          <w:lang w:eastAsia="lt-LT"/>
        </w:rPr>
      </w:pPr>
      <w:r w:rsidRPr="00CA483C">
        <w:rPr>
          <w:rFonts w:ascii="Times New Roman" w:hAnsi="Times New Roman"/>
          <w:i/>
          <w:sz w:val="24"/>
          <w:szCs w:val="24"/>
          <w:lang w:eastAsia="lt-LT"/>
        </w:rPr>
        <w:t>Techninis prižiūrėtojas:</w:t>
      </w:r>
      <w:r w:rsidRPr="00CA483C">
        <w:rPr>
          <w:rFonts w:ascii="Times New Roman" w:hAnsi="Times New Roman"/>
          <w:i/>
          <w:sz w:val="24"/>
          <w:szCs w:val="24"/>
          <w:lang w:eastAsia="lt-LT"/>
        </w:rPr>
        <w:tab/>
        <w:t>………………………………………………..</w:t>
      </w:r>
    </w:p>
    <w:p w14:paraId="116977FE" w14:textId="77777777" w:rsidR="00CA483C" w:rsidRPr="00CA483C" w:rsidRDefault="00CA483C" w:rsidP="00CA483C">
      <w:pPr>
        <w:spacing w:after="0" w:line="240" w:lineRule="auto"/>
        <w:ind w:firstLine="567"/>
        <w:jc w:val="both"/>
        <w:rPr>
          <w:rFonts w:ascii="Times New Roman" w:hAnsi="Times New Roman"/>
          <w:i/>
          <w:sz w:val="24"/>
          <w:szCs w:val="24"/>
          <w:lang w:eastAsia="lt-LT"/>
        </w:rPr>
      </w:pPr>
      <w:r w:rsidRPr="00CA483C">
        <w:rPr>
          <w:rFonts w:ascii="Times New Roman" w:hAnsi="Times New Roman"/>
          <w:i/>
          <w:sz w:val="24"/>
          <w:szCs w:val="24"/>
          <w:lang w:eastAsia="lt-LT"/>
        </w:rPr>
        <w:t>Atestato Nr.</w:t>
      </w:r>
    </w:p>
    <w:p w14:paraId="162D03FF" w14:textId="77777777" w:rsidR="00CA483C" w:rsidRPr="00CA483C" w:rsidRDefault="00CA483C" w:rsidP="00CA483C">
      <w:pPr>
        <w:suppressAutoHyphens/>
        <w:spacing w:after="0" w:line="240" w:lineRule="auto"/>
        <w:ind w:firstLine="567"/>
        <w:jc w:val="both"/>
        <w:rPr>
          <w:rFonts w:ascii="Times New Roman" w:hAnsi="Times New Roman"/>
          <w:sz w:val="24"/>
          <w:szCs w:val="24"/>
        </w:rPr>
      </w:pPr>
    </w:p>
    <w:p w14:paraId="57FF145E" w14:textId="77777777" w:rsidR="00CA483C" w:rsidRPr="00CA483C" w:rsidRDefault="00CA483C" w:rsidP="00CA483C">
      <w:pPr>
        <w:suppressAutoHyphens/>
        <w:spacing w:after="0" w:line="240" w:lineRule="auto"/>
        <w:ind w:firstLine="567"/>
        <w:jc w:val="both"/>
        <w:rPr>
          <w:rFonts w:ascii="Times New Roman" w:hAnsi="Times New Roman"/>
          <w:sz w:val="24"/>
          <w:szCs w:val="24"/>
        </w:rPr>
      </w:pPr>
      <w:r w:rsidRPr="00CA483C">
        <w:rPr>
          <w:rFonts w:ascii="Times New Roman" w:hAnsi="Times New Roman"/>
          <w:sz w:val="24"/>
          <w:szCs w:val="24"/>
        </w:rPr>
        <w:t>202__ m. ………………….. mėn. ……. d.</w:t>
      </w:r>
      <w:r w:rsidRPr="00CA483C">
        <w:rPr>
          <w:rFonts w:ascii="Times New Roman" w:hAnsi="Times New Roman"/>
          <w:sz w:val="24"/>
          <w:szCs w:val="24"/>
        </w:rPr>
        <w:tab/>
        <w:t>202_ m. ………………….. mėn. d.</w:t>
      </w:r>
    </w:p>
    <w:p w14:paraId="6FBD45F8" w14:textId="77777777" w:rsidR="00CA483C" w:rsidRPr="00CA483C" w:rsidRDefault="00CA483C" w:rsidP="00CA483C">
      <w:pPr>
        <w:spacing w:after="0" w:line="240" w:lineRule="auto"/>
        <w:ind w:firstLine="567"/>
        <w:jc w:val="both"/>
        <w:rPr>
          <w:rFonts w:ascii="Times New Roman" w:hAnsi="Times New Roman"/>
          <w:sz w:val="24"/>
        </w:rPr>
      </w:pPr>
    </w:p>
    <w:p w14:paraId="3045711A" w14:textId="77777777" w:rsidR="00CA483C" w:rsidRDefault="00CA483C" w:rsidP="00CA483C"/>
    <w:p w14:paraId="1D312922" w14:textId="0203C417" w:rsidR="00CA483C" w:rsidRPr="00CA483C" w:rsidRDefault="00CA483C" w:rsidP="00CA483C"/>
    <w:sectPr w:rsidR="00CA483C" w:rsidRPr="00CA483C" w:rsidSect="000174A6">
      <w:head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BFF70E" w14:textId="77777777" w:rsidR="001A624D" w:rsidRDefault="001A624D" w:rsidP="001D63D9">
      <w:pPr>
        <w:spacing w:after="0" w:line="240" w:lineRule="auto"/>
      </w:pPr>
      <w:r>
        <w:separator/>
      </w:r>
    </w:p>
  </w:endnote>
  <w:endnote w:type="continuationSeparator" w:id="0">
    <w:p w14:paraId="37F18B05" w14:textId="77777777" w:rsidR="001A624D" w:rsidRDefault="001A624D" w:rsidP="001D6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33766A" w14:textId="77777777" w:rsidR="001A624D" w:rsidRDefault="001A624D" w:rsidP="001D63D9">
      <w:pPr>
        <w:spacing w:after="0" w:line="240" w:lineRule="auto"/>
      </w:pPr>
      <w:r>
        <w:separator/>
      </w:r>
    </w:p>
  </w:footnote>
  <w:footnote w:type="continuationSeparator" w:id="0">
    <w:p w14:paraId="286144BA" w14:textId="77777777" w:rsidR="001A624D" w:rsidRDefault="001A624D" w:rsidP="001D63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70DC2" w14:textId="5218A57C" w:rsidR="00F32B9D" w:rsidRDefault="00F32B9D" w:rsidP="00F32B9D">
    <w:pPr>
      <w:pStyle w:val="Antrats"/>
      <w:jc w:val="right"/>
    </w:pPr>
    <w:r>
      <w:t>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B4A80"/>
    <w:multiLevelType w:val="multilevel"/>
    <w:tmpl w:val="89BA4B0C"/>
    <w:lvl w:ilvl="0">
      <w:start w:val="1"/>
      <w:numFmt w:val="upperRoman"/>
      <w:lvlText w:val="%1."/>
      <w:lvlJc w:val="left"/>
      <w:pPr>
        <w:ind w:left="1931" w:hanging="720"/>
      </w:pPr>
      <w:rPr>
        <w:rFonts w:hint="default"/>
      </w:rPr>
    </w:lvl>
    <w:lvl w:ilvl="1">
      <w:start w:val="1"/>
      <w:numFmt w:val="decimal"/>
      <w:isLgl/>
      <w:lvlText w:val="%1.%2."/>
      <w:lvlJc w:val="left"/>
      <w:pPr>
        <w:ind w:left="1631" w:hanging="420"/>
      </w:pPr>
      <w:rPr>
        <w:rFonts w:ascii="Times New Roman" w:hAnsi="Times New Roman" w:cs="Times New Roman"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1" w15:restartNumberingAfterBreak="0">
    <w:nsid w:val="2F7C62E9"/>
    <w:multiLevelType w:val="hybridMultilevel"/>
    <w:tmpl w:val="3BE8BBC6"/>
    <w:lvl w:ilvl="0" w:tplc="186EAFD0">
      <w:start w:val="2"/>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 w15:restartNumberingAfterBreak="0">
    <w:nsid w:val="3F5E3277"/>
    <w:multiLevelType w:val="multilevel"/>
    <w:tmpl w:val="59F442DE"/>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40110172"/>
    <w:multiLevelType w:val="multilevel"/>
    <w:tmpl w:val="1DF0DFAE"/>
    <w:lvl w:ilvl="0">
      <w:start w:val="11"/>
      <w:numFmt w:val="decimal"/>
      <w:lvlText w:val="%1."/>
      <w:lvlJc w:val="left"/>
      <w:pPr>
        <w:ind w:left="660" w:hanging="660"/>
      </w:pPr>
      <w:rPr>
        <w:rFonts w:hint="default"/>
      </w:rPr>
    </w:lvl>
    <w:lvl w:ilvl="1">
      <w:start w:val="3"/>
      <w:numFmt w:val="decimal"/>
      <w:lvlText w:val="%1.%2."/>
      <w:lvlJc w:val="left"/>
      <w:pPr>
        <w:ind w:left="1290" w:hanging="660"/>
      </w:pPr>
      <w:rPr>
        <w:rFonts w:hint="default"/>
      </w:rPr>
    </w:lvl>
    <w:lvl w:ilvl="2">
      <w:start w:val="4"/>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4" w15:restartNumberingAfterBreak="0">
    <w:nsid w:val="4307374C"/>
    <w:multiLevelType w:val="multilevel"/>
    <w:tmpl w:val="40127C20"/>
    <w:lvl w:ilvl="0">
      <w:start w:val="14"/>
      <w:numFmt w:val="decimal"/>
      <w:lvlText w:val="%1."/>
      <w:lvlJc w:val="left"/>
      <w:pPr>
        <w:ind w:left="480" w:hanging="480"/>
      </w:pPr>
      <w:rPr>
        <w:rFonts w:hint="default"/>
      </w:rPr>
    </w:lvl>
    <w:lvl w:ilvl="1">
      <w:start w:val="3"/>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5" w15:restartNumberingAfterBreak="0">
    <w:nsid w:val="56040F01"/>
    <w:multiLevelType w:val="hybridMultilevel"/>
    <w:tmpl w:val="A660321C"/>
    <w:lvl w:ilvl="0" w:tplc="1526D51C">
      <w:start w:val="1"/>
      <w:numFmt w:val="decimal"/>
      <w:lvlText w:val="16.2.%1."/>
      <w:lvlJc w:val="left"/>
      <w:pPr>
        <w:ind w:left="720" w:hanging="360"/>
      </w:pPr>
      <w:rPr>
        <w:rFonts w:cs="Times New Roman" w:hint="default"/>
      </w:rPr>
    </w:lvl>
    <w:lvl w:ilvl="1" w:tplc="14D6A336" w:tentative="1">
      <w:start w:val="1"/>
      <w:numFmt w:val="lowerLetter"/>
      <w:lvlText w:val="%2."/>
      <w:lvlJc w:val="left"/>
      <w:pPr>
        <w:ind w:left="1440" w:hanging="360"/>
      </w:pPr>
    </w:lvl>
    <w:lvl w:ilvl="2" w:tplc="022E1524" w:tentative="1">
      <w:start w:val="1"/>
      <w:numFmt w:val="lowerRoman"/>
      <w:lvlText w:val="%3."/>
      <w:lvlJc w:val="right"/>
      <w:pPr>
        <w:ind w:left="2160" w:hanging="180"/>
      </w:pPr>
    </w:lvl>
    <w:lvl w:ilvl="3" w:tplc="64FCA1FE" w:tentative="1">
      <w:start w:val="1"/>
      <w:numFmt w:val="decimal"/>
      <w:lvlText w:val="%4."/>
      <w:lvlJc w:val="left"/>
      <w:pPr>
        <w:ind w:left="2880" w:hanging="360"/>
      </w:pPr>
    </w:lvl>
    <w:lvl w:ilvl="4" w:tplc="FDD0D214" w:tentative="1">
      <w:start w:val="1"/>
      <w:numFmt w:val="lowerLetter"/>
      <w:lvlText w:val="%5."/>
      <w:lvlJc w:val="left"/>
      <w:pPr>
        <w:ind w:left="3600" w:hanging="360"/>
      </w:pPr>
    </w:lvl>
    <w:lvl w:ilvl="5" w:tplc="0A248546" w:tentative="1">
      <w:start w:val="1"/>
      <w:numFmt w:val="lowerRoman"/>
      <w:lvlText w:val="%6."/>
      <w:lvlJc w:val="right"/>
      <w:pPr>
        <w:ind w:left="4320" w:hanging="180"/>
      </w:pPr>
    </w:lvl>
    <w:lvl w:ilvl="6" w:tplc="5BB22E8A" w:tentative="1">
      <w:start w:val="1"/>
      <w:numFmt w:val="decimal"/>
      <w:lvlText w:val="%7."/>
      <w:lvlJc w:val="left"/>
      <w:pPr>
        <w:ind w:left="5040" w:hanging="360"/>
      </w:pPr>
    </w:lvl>
    <w:lvl w:ilvl="7" w:tplc="EC006F36" w:tentative="1">
      <w:start w:val="1"/>
      <w:numFmt w:val="lowerLetter"/>
      <w:lvlText w:val="%8."/>
      <w:lvlJc w:val="left"/>
      <w:pPr>
        <w:ind w:left="5760" w:hanging="360"/>
      </w:pPr>
    </w:lvl>
    <w:lvl w:ilvl="8" w:tplc="EFD6AA44"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0"/>
  </w:num>
  <w:num w:numId="5">
    <w:abstractNumId w:val="1"/>
  </w:num>
  <w:num w:numId="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EF3"/>
    <w:rsid w:val="00000648"/>
    <w:rsid w:val="00001DE6"/>
    <w:rsid w:val="0001266A"/>
    <w:rsid w:val="000136E2"/>
    <w:rsid w:val="00013A01"/>
    <w:rsid w:val="00015029"/>
    <w:rsid w:val="000174A6"/>
    <w:rsid w:val="00022D65"/>
    <w:rsid w:val="000234D6"/>
    <w:rsid w:val="0003576E"/>
    <w:rsid w:val="000420C5"/>
    <w:rsid w:val="000453DE"/>
    <w:rsid w:val="000466AF"/>
    <w:rsid w:val="000476C6"/>
    <w:rsid w:val="00053238"/>
    <w:rsid w:val="00055E86"/>
    <w:rsid w:val="000573B9"/>
    <w:rsid w:val="000616D4"/>
    <w:rsid w:val="00061D29"/>
    <w:rsid w:val="00074DFA"/>
    <w:rsid w:val="0007526B"/>
    <w:rsid w:val="00082B2D"/>
    <w:rsid w:val="00082F58"/>
    <w:rsid w:val="00090A1B"/>
    <w:rsid w:val="000925B5"/>
    <w:rsid w:val="00095A7E"/>
    <w:rsid w:val="00097B89"/>
    <w:rsid w:val="000A499D"/>
    <w:rsid w:val="000B7F33"/>
    <w:rsid w:val="000C2F1F"/>
    <w:rsid w:val="000C7C56"/>
    <w:rsid w:val="000E0644"/>
    <w:rsid w:val="000E35C1"/>
    <w:rsid w:val="000E4B39"/>
    <w:rsid w:val="00101B60"/>
    <w:rsid w:val="00130FF0"/>
    <w:rsid w:val="00143F3A"/>
    <w:rsid w:val="00152A44"/>
    <w:rsid w:val="00161177"/>
    <w:rsid w:val="00171883"/>
    <w:rsid w:val="0017694D"/>
    <w:rsid w:val="00182ABC"/>
    <w:rsid w:val="00182DBC"/>
    <w:rsid w:val="00186C76"/>
    <w:rsid w:val="001872D7"/>
    <w:rsid w:val="0018769B"/>
    <w:rsid w:val="001914B8"/>
    <w:rsid w:val="00193E38"/>
    <w:rsid w:val="00195307"/>
    <w:rsid w:val="001978B8"/>
    <w:rsid w:val="001A5639"/>
    <w:rsid w:val="001A624D"/>
    <w:rsid w:val="001B36A7"/>
    <w:rsid w:val="001C513A"/>
    <w:rsid w:val="001C53E9"/>
    <w:rsid w:val="001C6ED8"/>
    <w:rsid w:val="001D07A1"/>
    <w:rsid w:val="001D24ED"/>
    <w:rsid w:val="001D63D9"/>
    <w:rsid w:val="001D770E"/>
    <w:rsid w:val="001F709A"/>
    <w:rsid w:val="00202F2F"/>
    <w:rsid w:val="0020505C"/>
    <w:rsid w:val="00210479"/>
    <w:rsid w:val="0021069A"/>
    <w:rsid w:val="002109FE"/>
    <w:rsid w:val="00210A9A"/>
    <w:rsid w:val="0021271E"/>
    <w:rsid w:val="0021559D"/>
    <w:rsid w:val="0022211C"/>
    <w:rsid w:val="00222182"/>
    <w:rsid w:val="00223A9E"/>
    <w:rsid w:val="00227967"/>
    <w:rsid w:val="002357D3"/>
    <w:rsid w:val="002375EB"/>
    <w:rsid w:val="00245347"/>
    <w:rsid w:val="00247EEC"/>
    <w:rsid w:val="00251DD4"/>
    <w:rsid w:val="00265DE2"/>
    <w:rsid w:val="00273E95"/>
    <w:rsid w:val="0028721D"/>
    <w:rsid w:val="002937AF"/>
    <w:rsid w:val="002A2F3A"/>
    <w:rsid w:val="002A3773"/>
    <w:rsid w:val="002A43D1"/>
    <w:rsid w:val="002B12F7"/>
    <w:rsid w:val="002B13D4"/>
    <w:rsid w:val="002B3006"/>
    <w:rsid w:val="002C2DAC"/>
    <w:rsid w:val="002D6A33"/>
    <w:rsid w:val="002E4821"/>
    <w:rsid w:val="002E536E"/>
    <w:rsid w:val="002F5E8E"/>
    <w:rsid w:val="003231C2"/>
    <w:rsid w:val="00326D39"/>
    <w:rsid w:val="003312F0"/>
    <w:rsid w:val="00332E41"/>
    <w:rsid w:val="00333D33"/>
    <w:rsid w:val="0033635D"/>
    <w:rsid w:val="00340457"/>
    <w:rsid w:val="00347DD4"/>
    <w:rsid w:val="0035050E"/>
    <w:rsid w:val="00350783"/>
    <w:rsid w:val="003538DD"/>
    <w:rsid w:val="003549F4"/>
    <w:rsid w:val="00356BC8"/>
    <w:rsid w:val="00356BFD"/>
    <w:rsid w:val="0036789D"/>
    <w:rsid w:val="00370496"/>
    <w:rsid w:val="00371F98"/>
    <w:rsid w:val="00372F47"/>
    <w:rsid w:val="003759DA"/>
    <w:rsid w:val="00385F22"/>
    <w:rsid w:val="00385FFE"/>
    <w:rsid w:val="00392493"/>
    <w:rsid w:val="003A20C2"/>
    <w:rsid w:val="003A358C"/>
    <w:rsid w:val="003A494E"/>
    <w:rsid w:val="003A5983"/>
    <w:rsid w:val="003B0925"/>
    <w:rsid w:val="003B3260"/>
    <w:rsid w:val="003B4AB2"/>
    <w:rsid w:val="003B4DD0"/>
    <w:rsid w:val="003C2316"/>
    <w:rsid w:val="003D1C5C"/>
    <w:rsid w:val="003D42E1"/>
    <w:rsid w:val="003D7D43"/>
    <w:rsid w:val="003E1262"/>
    <w:rsid w:val="003E32A2"/>
    <w:rsid w:val="003E72A3"/>
    <w:rsid w:val="004047D1"/>
    <w:rsid w:val="004129F8"/>
    <w:rsid w:val="0041569F"/>
    <w:rsid w:val="00422CFE"/>
    <w:rsid w:val="00436F2A"/>
    <w:rsid w:val="00440386"/>
    <w:rsid w:val="00453E9F"/>
    <w:rsid w:val="00455025"/>
    <w:rsid w:val="00457CF7"/>
    <w:rsid w:val="00460FBF"/>
    <w:rsid w:val="00466A3A"/>
    <w:rsid w:val="00467A87"/>
    <w:rsid w:val="004733C1"/>
    <w:rsid w:val="004741F4"/>
    <w:rsid w:val="00475D08"/>
    <w:rsid w:val="00477EB0"/>
    <w:rsid w:val="00483870"/>
    <w:rsid w:val="00486A6C"/>
    <w:rsid w:val="0049522A"/>
    <w:rsid w:val="00495432"/>
    <w:rsid w:val="004A7029"/>
    <w:rsid w:val="004A761B"/>
    <w:rsid w:val="004B066F"/>
    <w:rsid w:val="004B76BB"/>
    <w:rsid w:val="004C0773"/>
    <w:rsid w:val="004C14C8"/>
    <w:rsid w:val="004C2731"/>
    <w:rsid w:val="004C34D7"/>
    <w:rsid w:val="004C516D"/>
    <w:rsid w:val="004D3553"/>
    <w:rsid w:val="004D412B"/>
    <w:rsid w:val="004D6C33"/>
    <w:rsid w:val="004E0246"/>
    <w:rsid w:val="004F0B73"/>
    <w:rsid w:val="004F32C1"/>
    <w:rsid w:val="00503F43"/>
    <w:rsid w:val="005053D2"/>
    <w:rsid w:val="00507D12"/>
    <w:rsid w:val="0051085D"/>
    <w:rsid w:val="00515834"/>
    <w:rsid w:val="005218CA"/>
    <w:rsid w:val="005231CE"/>
    <w:rsid w:val="00525CD2"/>
    <w:rsid w:val="00525E99"/>
    <w:rsid w:val="00527A9B"/>
    <w:rsid w:val="00527BE1"/>
    <w:rsid w:val="00534FA3"/>
    <w:rsid w:val="00536155"/>
    <w:rsid w:val="00537202"/>
    <w:rsid w:val="00544CEA"/>
    <w:rsid w:val="005500F5"/>
    <w:rsid w:val="00551C55"/>
    <w:rsid w:val="00556F23"/>
    <w:rsid w:val="005631ED"/>
    <w:rsid w:val="00567DF8"/>
    <w:rsid w:val="005738D6"/>
    <w:rsid w:val="005927AB"/>
    <w:rsid w:val="00592EDD"/>
    <w:rsid w:val="005A3BD7"/>
    <w:rsid w:val="005B0965"/>
    <w:rsid w:val="005B793A"/>
    <w:rsid w:val="005C4613"/>
    <w:rsid w:val="005D6013"/>
    <w:rsid w:val="005E281E"/>
    <w:rsid w:val="005E5ABC"/>
    <w:rsid w:val="005E7D83"/>
    <w:rsid w:val="00614C2F"/>
    <w:rsid w:val="00614CA9"/>
    <w:rsid w:val="00616E98"/>
    <w:rsid w:val="0062240E"/>
    <w:rsid w:val="00630EA5"/>
    <w:rsid w:val="0063703A"/>
    <w:rsid w:val="00641847"/>
    <w:rsid w:val="00644003"/>
    <w:rsid w:val="006463CE"/>
    <w:rsid w:val="00647014"/>
    <w:rsid w:val="006510B5"/>
    <w:rsid w:val="006606F8"/>
    <w:rsid w:val="00664864"/>
    <w:rsid w:val="00665CD1"/>
    <w:rsid w:val="00671164"/>
    <w:rsid w:val="00672896"/>
    <w:rsid w:val="00674B33"/>
    <w:rsid w:val="00674D49"/>
    <w:rsid w:val="00675D83"/>
    <w:rsid w:val="0068463A"/>
    <w:rsid w:val="0068529C"/>
    <w:rsid w:val="00685D5E"/>
    <w:rsid w:val="00686AB5"/>
    <w:rsid w:val="006873EC"/>
    <w:rsid w:val="006878D6"/>
    <w:rsid w:val="006948B3"/>
    <w:rsid w:val="006A1F70"/>
    <w:rsid w:val="006A63B2"/>
    <w:rsid w:val="006B01AB"/>
    <w:rsid w:val="006B7F53"/>
    <w:rsid w:val="006C0E8B"/>
    <w:rsid w:val="006C5E35"/>
    <w:rsid w:val="006D17AC"/>
    <w:rsid w:val="006D543B"/>
    <w:rsid w:val="006E2963"/>
    <w:rsid w:val="006F3EAE"/>
    <w:rsid w:val="007046FC"/>
    <w:rsid w:val="0070580C"/>
    <w:rsid w:val="00710321"/>
    <w:rsid w:val="007104BA"/>
    <w:rsid w:val="007107DB"/>
    <w:rsid w:val="00727BAC"/>
    <w:rsid w:val="00745E66"/>
    <w:rsid w:val="00755FE0"/>
    <w:rsid w:val="00762CF8"/>
    <w:rsid w:val="00767E91"/>
    <w:rsid w:val="0077257C"/>
    <w:rsid w:val="00782B3A"/>
    <w:rsid w:val="0078627E"/>
    <w:rsid w:val="00790DDC"/>
    <w:rsid w:val="00791A9C"/>
    <w:rsid w:val="00795838"/>
    <w:rsid w:val="007A1327"/>
    <w:rsid w:val="007A2E9D"/>
    <w:rsid w:val="007A3063"/>
    <w:rsid w:val="007B113E"/>
    <w:rsid w:val="007B3B84"/>
    <w:rsid w:val="007C065F"/>
    <w:rsid w:val="007C0A8A"/>
    <w:rsid w:val="007D24AF"/>
    <w:rsid w:val="007D272E"/>
    <w:rsid w:val="007D3D9C"/>
    <w:rsid w:val="007D3FE7"/>
    <w:rsid w:val="007D7D68"/>
    <w:rsid w:val="007E0BF1"/>
    <w:rsid w:val="007E2128"/>
    <w:rsid w:val="007E5031"/>
    <w:rsid w:val="007F0EDE"/>
    <w:rsid w:val="007F1153"/>
    <w:rsid w:val="007F3D76"/>
    <w:rsid w:val="007F3E6A"/>
    <w:rsid w:val="00801ECC"/>
    <w:rsid w:val="00810929"/>
    <w:rsid w:val="00810B03"/>
    <w:rsid w:val="00821F97"/>
    <w:rsid w:val="0083033A"/>
    <w:rsid w:val="008324F1"/>
    <w:rsid w:val="008476E2"/>
    <w:rsid w:val="00850CFB"/>
    <w:rsid w:val="00854BC3"/>
    <w:rsid w:val="00855B24"/>
    <w:rsid w:val="008608DE"/>
    <w:rsid w:val="008609FE"/>
    <w:rsid w:val="008619F8"/>
    <w:rsid w:val="00862499"/>
    <w:rsid w:val="008932AA"/>
    <w:rsid w:val="008A3CFD"/>
    <w:rsid w:val="008A5860"/>
    <w:rsid w:val="008B1FB0"/>
    <w:rsid w:val="008B3C7F"/>
    <w:rsid w:val="008B791C"/>
    <w:rsid w:val="008C1703"/>
    <w:rsid w:val="008C36ED"/>
    <w:rsid w:val="008D4D9D"/>
    <w:rsid w:val="008D5E2B"/>
    <w:rsid w:val="008D7032"/>
    <w:rsid w:val="008F34D3"/>
    <w:rsid w:val="008F4917"/>
    <w:rsid w:val="009040FE"/>
    <w:rsid w:val="009060A1"/>
    <w:rsid w:val="00907008"/>
    <w:rsid w:val="0091735C"/>
    <w:rsid w:val="00924EB0"/>
    <w:rsid w:val="00930618"/>
    <w:rsid w:val="009321E8"/>
    <w:rsid w:val="00932E6A"/>
    <w:rsid w:val="00950416"/>
    <w:rsid w:val="00952F06"/>
    <w:rsid w:val="00963059"/>
    <w:rsid w:val="00980AD5"/>
    <w:rsid w:val="0098518B"/>
    <w:rsid w:val="00991A10"/>
    <w:rsid w:val="00995CE3"/>
    <w:rsid w:val="009A3694"/>
    <w:rsid w:val="009A4533"/>
    <w:rsid w:val="009B235C"/>
    <w:rsid w:val="009B7FC5"/>
    <w:rsid w:val="009C6302"/>
    <w:rsid w:val="009E0D55"/>
    <w:rsid w:val="009E336D"/>
    <w:rsid w:val="009E5289"/>
    <w:rsid w:val="00A017BE"/>
    <w:rsid w:val="00A027F5"/>
    <w:rsid w:val="00A1698D"/>
    <w:rsid w:val="00A16CBE"/>
    <w:rsid w:val="00A208ED"/>
    <w:rsid w:val="00A211B3"/>
    <w:rsid w:val="00A35270"/>
    <w:rsid w:val="00A3648F"/>
    <w:rsid w:val="00A42637"/>
    <w:rsid w:val="00A46D97"/>
    <w:rsid w:val="00A47900"/>
    <w:rsid w:val="00A51F3C"/>
    <w:rsid w:val="00A53C01"/>
    <w:rsid w:val="00A61CBC"/>
    <w:rsid w:val="00A61E25"/>
    <w:rsid w:val="00A6221F"/>
    <w:rsid w:val="00A63845"/>
    <w:rsid w:val="00A6498F"/>
    <w:rsid w:val="00A66893"/>
    <w:rsid w:val="00A73F9E"/>
    <w:rsid w:val="00A9008C"/>
    <w:rsid w:val="00A918AA"/>
    <w:rsid w:val="00A945F9"/>
    <w:rsid w:val="00AA2D36"/>
    <w:rsid w:val="00AA5AB3"/>
    <w:rsid w:val="00AB709A"/>
    <w:rsid w:val="00AC2513"/>
    <w:rsid w:val="00AC4E6D"/>
    <w:rsid w:val="00AC6403"/>
    <w:rsid w:val="00AD142B"/>
    <w:rsid w:val="00AF1CF2"/>
    <w:rsid w:val="00AF658C"/>
    <w:rsid w:val="00AF7BA4"/>
    <w:rsid w:val="00B01780"/>
    <w:rsid w:val="00B24DBF"/>
    <w:rsid w:val="00B345EB"/>
    <w:rsid w:val="00B34D64"/>
    <w:rsid w:val="00B40528"/>
    <w:rsid w:val="00B40DBE"/>
    <w:rsid w:val="00B456BF"/>
    <w:rsid w:val="00B473A4"/>
    <w:rsid w:val="00B53E2C"/>
    <w:rsid w:val="00B579AB"/>
    <w:rsid w:val="00B61BB0"/>
    <w:rsid w:val="00B7548E"/>
    <w:rsid w:val="00B7585A"/>
    <w:rsid w:val="00B76CDF"/>
    <w:rsid w:val="00B84169"/>
    <w:rsid w:val="00BA3B42"/>
    <w:rsid w:val="00BB0DBD"/>
    <w:rsid w:val="00BC1C75"/>
    <w:rsid w:val="00BC536C"/>
    <w:rsid w:val="00BC598E"/>
    <w:rsid w:val="00BC5E5C"/>
    <w:rsid w:val="00BE31EB"/>
    <w:rsid w:val="00C02D00"/>
    <w:rsid w:val="00C0462F"/>
    <w:rsid w:val="00C06E3A"/>
    <w:rsid w:val="00C16157"/>
    <w:rsid w:val="00C1634D"/>
    <w:rsid w:val="00C1672F"/>
    <w:rsid w:val="00C311E1"/>
    <w:rsid w:val="00C47E0C"/>
    <w:rsid w:val="00C50BEA"/>
    <w:rsid w:val="00C53EF3"/>
    <w:rsid w:val="00C6518F"/>
    <w:rsid w:val="00C84FD8"/>
    <w:rsid w:val="00C9076D"/>
    <w:rsid w:val="00C90F1D"/>
    <w:rsid w:val="00C97AB6"/>
    <w:rsid w:val="00CA09FA"/>
    <w:rsid w:val="00CA483C"/>
    <w:rsid w:val="00CB5467"/>
    <w:rsid w:val="00CB7149"/>
    <w:rsid w:val="00CC456D"/>
    <w:rsid w:val="00CC7355"/>
    <w:rsid w:val="00CC7A7D"/>
    <w:rsid w:val="00CC7B82"/>
    <w:rsid w:val="00CD0A42"/>
    <w:rsid w:val="00CD4B30"/>
    <w:rsid w:val="00CE4073"/>
    <w:rsid w:val="00CE6D92"/>
    <w:rsid w:val="00D016CC"/>
    <w:rsid w:val="00D11077"/>
    <w:rsid w:val="00D2324D"/>
    <w:rsid w:val="00D23812"/>
    <w:rsid w:val="00D26EB4"/>
    <w:rsid w:val="00D32AF4"/>
    <w:rsid w:val="00D52291"/>
    <w:rsid w:val="00D52392"/>
    <w:rsid w:val="00D55C1A"/>
    <w:rsid w:val="00D5710A"/>
    <w:rsid w:val="00D6030B"/>
    <w:rsid w:val="00D61788"/>
    <w:rsid w:val="00D618F7"/>
    <w:rsid w:val="00D667E5"/>
    <w:rsid w:val="00D90E41"/>
    <w:rsid w:val="00D928A6"/>
    <w:rsid w:val="00D95EF6"/>
    <w:rsid w:val="00DA2B4D"/>
    <w:rsid w:val="00DB07D9"/>
    <w:rsid w:val="00DB1459"/>
    <w:rsid w:val="00DB1D5A"/>
    <w:rsid w:val="00DB376E"/>
    <w:rsid w:val="00DB4F2F"/>
    <w:rsid w:val="00DB582C"/>
    <w:rsid w:val="00DD0278"/>
    <w:rsid w:val="00DD0AAF"/>
    <w:rsid w:val="00DF49AB"/>
    <w:rsid w:val="00E007C2"/>
    <w:rsid w:val="00E0115F"/>
    <w:rsid w:val="00E0323E"/>
    <w:rsid w:val="00E24880"/>
    <w:rsid w:val="00E25F55"/>
    <w:rsid w:val="00E31B3E"/>
    <w:rsid w:val="00E35E5F"/>
    <w:rsid w:val="00E3620D"/>
    <w:rsid w:val="00E4469E"/>
    <w:rsid w:val="00E44FA9"/>
    <w:rsid w:val="00E470A1"/>
    <w:rsid w:val="00E55863"/>
    <w:rsid w:val="00E576D6"/>
    <w:rsid w:val="00E6551B"/>
    <w:rsid w:val="00E804F2"/>
    <w:rsid w:val="00E9257E"/>
    <w:rsid w:val="00E928B7"/>
    <w:rsid w:val="00E943FE"/>
    <w:rsid w:val="00EA5098"/>
    <w:rsid w:val="00EB4322"/>
    <w:rsid w:val="00EB4366"/>
    <w:rsid w:val="00EB4475"/>
    <w:rsid w:val="00EB5203"/>
    <w:rsid w:val="00ED05E5"/>
    <w:rsid w:val="00ED14D2"/>
    <w:rsid w:val="00ED6304"/>
    <w:rsid w:val="00EE036B"/>
    <w:rsid w:val="00EF1717"/>
    <w:rsid w:val="00F0192F"/>
    <w:rsid w:val="00F07CD4"/>
    <w:rsid w:val="00F132AB"/>
    <w:rsid w:val="00F15C1B"/>
    <w:rsid w:val="00F20BFA"/>
    <w:rsid w:val="00F32B9D"/>
    <w:rsid w:val="00F478FB"/>
    <w:rsid w:val="00F47B98"/>
    <w:rsid w:val="00F525F1"/>
    <w:rsid w:val="00F57FD5"/>
    <w:rsid w:val="00F6062F"/>
    <w:rsid w:val="00F62AB7"/>
    <w:rsid w:val="00F669F8"/>
    <w:rsid w:val="00F71119"/>
    <w:rsid w:val="00F7188D"/>
    <w:rsid w:val="00F71AF5"/>
    <w:rsid w:val="00F762AC"/>
    <w:rsid w:val="00F830AF"/>
    <w:rsid w:val="00FA01D5"/>
    <w:rsid w:val="00FA1B9D"/>
    <w:rsid w:val="00FA3AB3"/>
    <w:rsid w:val="00FA5B07"/>
    <w:rsid w:val="00FB5175"/>
    <w:rsid w:val="00FB52A5"/>
    <w:rsid w:val="00FC45A4"/>
    <w:rsid w:val="00FC5403"/>
    <w:rsid w:val="00FC62EE"/>
    <w:rsid w:val="00FC726D"/>
    <w:rsid w:val="00FD036F"/>
    <w:rsid w:val="00FD1ECF"/>
    <w:rsid w:val="00FD34DB"/>
    <w:rsid w:val="00FD755D"/>
    <w:rsid w:val="00FE16BF"/>
    <w:rsid w:val="00FE41F2"/>
    <w:rsid w:val="00FE4D99"/>
    <w:rsid w:val="00FF2A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40782CC"/>
  <w15:docId w15:val="{DC84873B-8581-4794-A769-6AC233895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324F1"/>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C02D00"/>
    <w:pPr>
      <w:ind w:left="720"/>
      <w:contextualSpacing/>
    </w:pPr>
  </w:style>
  <w:style w:type="table" w:styleId="Lentelstinklelis">
    <w:name w:val="Table Grid"/>
    <w:basedOn w:val="prastojilentel"/>
    <w:uiPriority w:val="59"/>
    <w:rsid w:val="003B3260"/>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semiHidden/>
    <w:unhideWhenUsed/>
    <w:rsid w:val="00F762AC"/>
    <w:rPr>
      <w:sz w:val="16"/>
      <w:szCs w:val="16"/>
    </w:rPr>
  </w:style>
  <w:style w:type="paragraph" w:styleId="Komentarotekstas">
    <w:name w:val="annotation text"/>
    <w:basedOn w:val="prastasis"/>
    <w:link w:val="KomentarotekstasDiagrama"/>
    <w:uiPriority w:val="99"/>
    <w:semiHidden/>
    <w:unhideWhenUsed/>
    <w:rsid w:val="00F762AC"/>
    <w:rPr>
      <w:sz w:val="20"/>
      <w:szCs w:val="20"/>
    </w:rPr>
  </w:style>
  <w:style w:type="character" w:customStyle="1" w:styleId="KomentarotekstasDiagrama">
    <w:name w:val="Komentaro tekstas Diagrama"/>
    <w:link w:val="Komentarotekstas"/>
    <w:uiPriority w:val="99"/>
    <w:semiHidden/>
    <w:rsid w:val="00F762AC"/>
    <w:rPr>
      <w:lang w:val="lt-LT" w:eastAsia="en-US"/>
    </w:rPr>
  </w:style>
  <w:style w:type="paragraph" w:styleId="Komentarotema">
    <w:name w:val="annotation subject"/>
    <w:basedOn w:val="Komentarotekstas"/>
    <w:next w:val="Komentarotekstas"/>
    <w:link w:val="KomentarotemaDiagrama"/>
    <w:uiPriority w:val="99"/>
    <w:semiHidden/>
    <w:unhideWhenUsed/>
    <w:rsid w:val="00F762AC"/>
    <w:rPr>
      <w:b/>
      <w:bCs/>
    </w:rPr>
  </w:style>
  <w:style w:type="character" w:customStyle="1" w:styleId="KomentarotemaDiagrama">
    <w:name w:val="Komentaro tema Diagrama"/>
    <w:link w:val="Komentarotema"/>
    <w:uiPriority w:val="99"/>
    <w:semiHidden/>
    <w:rsid w:val="00F762AC"/>
    <w:rPr>
      <w:b/>
      <w:bCs/>
      <w:lang w:val="lt-LT" w:eastAsia="en-US"/>
    </w:rPr>
  </w:style>
  <w:style w:type="paragraph" w:styleId="Debesliotekstas">
    <w:name w:val="Balloon Text"/>
    <w:basedOn w:val="prastasis"/>
    <w:link w:val="DebesliotekstasDiagrama"/>
    <w:uiPriority w:val="99"/>
    <w:semiHidden/>
    <w:unhideWhenUsed/>
    <w:rsid w:val="00F762AC"/>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F762AC"/>
    <w:rPr>
      <w:rFonts w:ascii="Tahoma" w:hAnsi="Tahoma" w:cs="Tahoma"/>
      <w:sz w:val="16"/>
      <w:szCs w:val="16"/>
      <w:lang w:val="lt-LT" w:eastAsia="en-US"/>
    </w:rPr>
  </w:style>
  <w:style w:type="paragraph" w:styleId="Paantrat">
    <w:name w:val="Subtitle"/>
    <w:basedOn w:val="prastasis"/>
    <w:next w:val="prastasis"/>
    <w:link w:val="PaantratDiagrama"/>
    <w:qFormat/>
    <w:rsid w:val="00C02D00"/>
    <w:pPr>
      <w:spacing w:after="60" w:line="240" w:lineRule="auto"/>
      <w:jc w:val="center"/>
      <w:outlineLvl w:val="1"/>
    </w:pPr>
    <w:rPr>
      <w:rFonts w:ascii="Cambria" w:eastAsia="Times New Roman" w:hAnsi="Cambria"/>
      <w:sz w:val="24"/>
      <w:szCs w:val="24"/>
    </w:rPr>
  </w:style>
  <w:style w:type="character" w:customStyle="1" w:styleId="PaantratDiagrama">
    <w:name w:val="Paantraštė Diagrama"/>
    <w:basedOn w:val="Numatytasispastraiposriftas"/>
    <w:link w:val="Paantrat"/>
    <w:rsid w:val="00C02D00"/>
    <w:rPr>
      <w:rFonts w:ascii="Cambria" w:eastAsia="Times New Roman" w:hAnsi="Cambria"/>
      <w:sz w:val="24"/>
      <w:szCs w:val="24"/>
      <w:lang w:eastAsia="en-US"/>
    </w:rPr>
  </w:style>
  <w:style w:type="paragraph" w:customStyle="1" w:styleId="Stilius3">
    <w:name w:val="Stilius3"/>
    <w:basedOn w:val="prastasis"/>
    <w:qFormat/>
    <w:rsid w:val="00C02D00"/>
    <w:pPr>
      <w:spacing w:before="200" w:after="0" w:line="240" w:lineRule="auto"/>
      <w:jc w:val="both"/>
    </w:pPr>
    <w:rPr>
      <w:rFonts w:ascii="Times New Roman" w:eastAsia="Times New Roman" w:hAnsi="Times New Roman"/>
    </w:rPr>
  </w:style>
  <w:style w:type="paragraph" w:styleId="Antrats">
    <w:name w:val="header"/>
    <w:basedOn w:val="prastasis"/>
    <w:link w:val="AntratsDiagrama"/>
    <w:uiPriority w:val="99"/>
    <w:unhideWhenUsed/>
    <w:rsid w:val="001D63D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D63D9"/>
    <w:rPr>
      <w:sz w:val="22"/>
      <w:szCs w:val="22"/>
      <w:lang w:eastAsia="en-US"/>
    </w:rPr>
  </w:style>
  <w:style w:type="paragraph" w:styleId="Porat">
    <w:name w:val="footer"/>
    <w:basedOn w:val="prastasis"/>
    <w:link w:val="PoratDiagrama"/>
    <w:uiPriority w:val="99"/>
    <w:unhideWhenUsed/>
    <w:rsid w:val="001D63D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D63D9"/>
    <w:rPr>
      <w:sz w:val="22"/>
      <w:szCs w:val="22"/>
      <w:lang w:eastAsia="en-US"/>
    </w:rPr>
  </w:style>
  <w:style w:type="character" w:styleId="Hipersaitas">
    <w:name w:val="Hyperlink"/>
    <w:basedOn w:val="Numatytasispastraiposriftas"/>
    <w:uiPriority w:val="99"/>
    <w:unhideWhenUsed/>
    <w:rsid w:val="00614C2F"/>
    <w:rPr>
      <w:color w:val="0000FF" w:themeColor="hyperlink"/>
      <w:u w:val="single"/>
    </w:rPr>
  </w:style>
  <w:style w:type="character" w:styleId="Grietas">
    <w:name w:val="Strong"/>
    <w:uiPriority w:val="22"/>
    <w:qFormat/>
    <w:rsid w:val="00C90F1D"/>
    <w:rPr>
      <w:b/>
      <w:bCs/>
    </w:rPr>
  </w:style>
  <w:style w:type="paragraph" w:styleId="Betarp">
    <w:name w:val="No Spacing"/>
    <w:uiPriority w:val="1"/>
    <w:qFormat/>
    <w:rsid w:val="00FA3AB3"/>
    <w:rPr>
      <w:sz w:val="22"/>
      <w:szCs w:val="22"/>
      <w:lang w:eastAsia="en-US"/>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locked/>
    <w:rsid w:val="00BA3B42"/>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5114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4.png@01D86A03.CE643730"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2.png@01D86A03.CE643730"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AC0964-8E6E-4DFE-B28B-6988734CA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8</Pages>
  <Words>16712</Words>
  <Characters>9527</Characters>
  <Application>Microsoft Office Word</Application>
  <DocSecurity>0</DocSecurity>
  <Lines>79</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naujas</dc:creator>
  <cp:lastModifiedBy>vartotojas</cp:lastModifiedBy>
  <cp:revision>9</cp:revision>
  <cp:lastPrinted>2021-01-28T08:55:00Z</cp:lastPrinted>
  <dcterms:created xsi:type="dcterms:W3CDTF">2023-01-30T13:35:00Z</dcterms:created>
  <dcterms:modified xsi:type="dcterms:W3CDTF">2025-01-21T07:55:00Z</dcterms:modified>
</cp:coreProperties>
</file>